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9C6" w:rsidRDefault="00E649C6" w:rsidP="00E649C6">
      <w:pPr>
        <w:spacing w:after="0" w:line="240" w:lineRule="auto"/>
        <w:jc w:val="center"/>
        <w:rPr>
          <w:rFonts w:ascii="Times New Roman" w:hAnsi="Times New Roman"/>
          <w:sz w:val="28"/>
          <w:szCs w:val="28"/>
        </w:rPr>
      </w:pPr>
      <w:r>
        <w:rPr>
          <w:rFonts w:ascii="Times New Roman" w:hAnsi="Times New Roman"/>
          <w:sz w:val="28"/>
          <w:szCs w:val="28"/>
        </w:rPr>
        <w:t>Муниципальное бюджетное  общеобразовательное учреждение</w:t>
      </w:r>
    </w:p>
    <w:p w:rsidR="00E649C6" w:rsidRDefault="00E649C6" w:rsidP="00E649C6">
      <w:pPr>
        <w:spacing w:after="0" w:line="240" w:lineRule="auto"/>
        <w:jc w:val="center"/>
        <w:rPr>
          <w:rFonts w:ascii="Times New Roman" w:hAnsi="Times New Roman"/>
          <w:sz w:val="28"/>
          <w:szCs w:val="28"/>
        </w:rPr>
      </w:pPr>
      <w:r>
        <w:rPr>
          <w:rFonts w:ascii="Times New Roman" w:hAnsi="Times New Roman"/>
          <w:sz w:val="28"/>
          <w:szCs w:val="28"/>
        </w:rPr>
        <w:t>средняя общеобразовательная школа №1</w:t>
      </w:r>
    </w:p>
    <w:p w:rsidR="00E649C6" w:rsidRDefault="00E649C6" w:rsidP="00E649C6">
      <w:pPr>
        <w:spacing w:after="0" w:line="240" w:lineRule="auto"/>
        <w:jc w:val="center"/>
        <w:rPr>
          <w:rFonts w:ascii="Times New Roman" w:hAnsi="Times New Roman"/>
          <w:sz w:val="28"/>
          <w:szCs w:val="28"/>
        </w:rPr>
      </w:pPr>
      <w:r>
        <w:rPr>
          <w:rFonts w:ascii="Times New Roman" w:hAnsi="Times New Roman"/>
          <w:sz w:val="28"/>
          <w:szCs w:val="28"/>
        </w:rPr>
        <w:t>сельского поселения «Село Троицкое»</w:t>
      </w:r>
    </w:p>
    <w:p w:rsidR="00E649C6" w:rsidRDefault="00E649C6" w:rsidP="00E649C6">
      <w:pPr>
        <w:spacing w:after="0" w:line="240" w:lineRule="auto"/>
        <w:jc w:val="center"/>
        <w:rPr>
          <w:rFonts w:ascii="Times New Roman" w:hAnsi="Times New Roman"/>
          <w:sz w:val="28"/>
          <w:szCs w:val="28"/>
        </w:rPr>
      </w:pPr>
      <w:r>
        <w:rPr>
          <w:rFonts w:ascii="Times New Roman" w:hAnsi="Times New Roman"/>
          <w:sz w:val="28"/>
          <w:szCs w:val="28"/>
        </w:rPr>
        <w:t>Нанайского муниципального района Хабаровского края</w:t>
      </w:r>
    </w:p>
    <w:p w:rsidR="003D3955" w:rsidRDefault="003D3955" w:rsidP="003D3955">
      <w:pPr>
        <w:spacing w:line="240" w:lineRule="auto"/>
        <w:rPr>
          <w:rFonts w:ascii="Times New Roman" w:hAnsi="Times New Roman"/>
          <w:sz w:val="28"/>
        </w:rPr>
      </w:pPr>
    </w:p>
    <w:p w:rsidR="003D3955" w:rsidRDefault="003D3955" w:rsidP="003D3955">
      <w:pPr>
        <w:spacing w:line="240" w:lineRule="auto"/>
        <w:jc w:val="center"/>
        <w:rPr>
          <w:rFonts w:ascii="Times New Roman" w:hAnsi="Times New Roman"/>
          <w:sz w:val="28"/>
        </w:rPr>
      </w:pPr>
      <w:r>
        <w:rPr>
          <w:rFonts w:ascii="Times New Roman" w:hAnsi="Times New Roman"/>
          <w:sz w:val="28"/>
        </w:rPr>
        <w:t xml:space="preserve">ПРИКАЗ </w:t>
      </w:r>
    </w:p>
    <w:p w:rsidR="00E649C6" w:rsidRDefault="00E649C6" w:rsidP="003D3955">
      <w:pPr>
        <w:spacing w:after="0" w:line="240" w:lineRule="auto"/>
        <w:rPr>
          <w:rFonts w:ascii="Times New Roman" w:hAnsi="Times New Roman"/>
          <w:sz w:val="28"/>
        </w:rPr>
      </w:pPr>
    </w:p>
    <w:p w:rsidR="003D3955" w:rsidRDefault="00E649C6" w:rsidP="003D3955">
      <w:pPr>
        <w:spacing w:after="0" w:line="240" w:lineRule="auto"/>
        <w:rPr>
          <w:rFonts w:ascii="Times New Roman" w:hAnsi="Times New Roman"/>
          <w:sz w:val="28"/>
        </w:rPr>
      </w:pPr>
      <w:r>
        <w:rPr>
          <w:rFonts w:ascii="Times New Roman" w:hAnsi="Times New Roman"/>
          <w:sz w:val="28"/>
        </w:rPr>
        <w:t xml:space="preserve">      </w:t>
      </w:r>
      <w:r w:rsidR="00A151DF">
        <w:rPr>
          <w:rFonts w:ascii="Times New Roman" w:hAnsi="Times New Roman"/>
          <w:sz w:val="28"/>
        </w:rPr>
        <w:t>29</w:t>
      </w:r>
      <w:r w:rsidR="003D3955">
        <w:rPr>
          <w:rFonts w:ascii="Times New Roman" w:hAnsi="Times New Roman"/>
          <w:sz w:val="28"/>
        </w:rPr>
        <w:t xml:space="preserve"> августа 2024 года                                                                                    №</w:t>
      </w:r>
      <w:r w:rsidR="00A151DF">
        <w:rPr>
          <w:rFonts w:ascii="Times New Roman" w:hAnsi="Times New Roman"/>
          <w:sz w:val="28"/>
        </w:rPr>
        <w:t xml:space="preserve"> 70-од</w:t>
      </w:r>
    </w:p>
    <w:p w:rsidR="003D3955" w:rsidRDefault="003D3955" w:rsidP="003D3955">
      <w:pPr>
        <w:spacing w:after="0" w:line="240" w:lineRule="auto"/>
        <w:rPr>
          <w:rFonts w:ascii="Times New Roman" w:hAnsi="Times New Roman"/>
          <w:sz w:val="28"/>
        </w:rPr>
      </w:pPr>
    </w:p>
    <w:p w:rsidR="003D3955" w:rsidRDefault="003D3955" w:rsidP="003D3955">
      <w:pPr>
        <w:spacing w:after="0" w:line="240" w:lineRule="auto"/>
        <w:jc w:val="center"/>
        <w:rPr>
          <w:rFonts w:ascii="Times New Roman" w:hAnsi="Times New Roman"/>
          <w:sz w:val="28"/>
        </w:rPr>
      </w:pPr>
    </w:p>
    <w:p w:rsidR="00A151DF" w:rsidRDefault="00F13AE2" w:rsidP="00E649C6">
      <w:pPr>
        <w:pStyle w:val="2"/>
        <w:widowControl w:val="0"/>
        <w:spacing w:before="1" w:after="0" w:line="240" w:lineRule="auto"/>
        <w:ind w:right="-1" w:firstLine="709"/>
        <w:jc w:val="both"/>
        <w:rPr>
          <w:rFonts w:ascii="Times New Roman" w:eastAsia="Times New Roman" w:hAnsi="Times New Roman" w:cs="Times New Roman"/>
          <w:color w:val="1A1A1A"/>
          <w:sz w:val="28"/>
          <w:szCs w:val="28"/>
        </w:rPr>
      </w:pPr>
      <w:r>
        <w:rPr>
          <w:rFonts w:ascii="Times New Roman" w:eastAsia="Times New Roman" w:hAnsi="Times New Roman" w:cs="Times New Roman"/>
          <w:color w:val="1A1A1A"/>
          <w:sz w:val="28"/>
          <w:szCs w:val="28"/>
        </w:rPr>
        <w:t xml:space="preserve">О внесении изменений </w:t>
      </w:r>
      <w:r w:rsidR="00A151DF">
        <w:rPr>
          <w:rFonts w:ascii="Times New Roman" w:eastAsia="Times New Roman" w:hAnsi="Times New Roman" w:cs="Times New Roman"/>
          <w:color w:val="1A1A1A"/>
          <w:sz w:val="28"/>
          <w:szCs w:val="28"/>
        </w:rPr>
        <w:t xml:space="preserve">и дополнений в действующие </w:t>
      </w:r>
    </w:p>
    <w:p w:rsidR="003D3955" w:rsidRPr="00A151DF" w:rsidRDefault="00F13AE2" w:rsidP="00E649C6">
      <w:pPr>
        <w:pStyle w:val="2"/>
        <w:widowControl w:val="0"/>
        <w:spacing w:before="1" w:after="0" w:line="240" w:lineRule="auto"/>
        <w:ind w:right="-1" w:firstLine="709"/>
        <w:jc w:val="both"/>
        <w:rPr>
          <w:rFonts w:ascii="Times New Roman" w:eastAsia="Times New Roman" w:hAnsi="Times New Roman" w:cs="Times New Roman"/>
          <w:color w:val="1A1A1A"/>
          <w:sz w:val="28"/>
          <w:szCs w:val="28"/>
        </w:rPr>
      </w:pPr>
      <w:r>
        <w:rPr>
          <w:rFonts w:ascii="Times New Roman" w:eastAsia="Times New Roman" w:hAnsi="Times New Roman" w:cs="Times New Roman"/>
          <w:color w:val="1A1A1A"/>
          <w:sz w:val="28"/>
          <w:szCs w:val="28"/>
        </w:rPr>
        <w:t xml:space="preserve"> </w:t>
      </w:r>
      <w:r w:rsidR="00A151DF">
        <w:rPr>
          <w:rFonts w:ascii="Times New Roman" w:eastAsia="Times New Roman" w:hAnsi="Times New Roman" w:cs="Times New Roman"/>
          <w:color w:val="1A1A1A"/>
          <w:sz w:val="28"/>
          <w:szCs w:val="28"/>
        </w:rPr>
        <w:t xml:space="preserve">образовательные программы   </w:t>
      </w:r>
      <w:r w:rsidR="003D3955">
        <w:rPr>
          <w:rFonts w:ascii="Times New Roman" w:eastAsia="Times New Roman" w:hAnsi="Times New Roman" w:cs="Times New Roman"/>
          <w:color w:val="1A1A1A"/>
          <w:sz w:val="28"/>
          <w:szCs w:val="28"/>
        </w:rPr>
        <w:t>на 2024-2025 учебный год</w:t>
      </w:r>
    </w:p>
    <w:p w:rsidR="003D3955" w:rsidRDefault="003D3955" w:rsidP="003D3955">
      <w:pPr>
        <w:pStyle w:val="2"/>
        <w:widowControl w:val="0"/>
        <w:spacing w:before="10" w:after="0" w:line="240" w:lineRule="auto"/>
        <w:rPr>
          <w:rFonts w:ascii="Times New Roman" w:eastAsia="Times New Roman" w:hAnsi="Times New Roman" w:cs="Times New Roman"/>
          <w:sz w:val="27"/>
          <w:szCs w:val="27"/>
        </w:rPr>
      </w:pPr>
    </w:p>
    <w:p w:rsidR="003D3955" w:rsidRPr="00E649C6" w:rsidRDefault="00F13AE2" w:rsidP="00E649C6">
      <w:pPr>
        <w:spacing w:after="126"/>
        <w:ind w:left="350" w:firstLine="634"/>
        <w:jc w:val="both"/>
        <w:rPr>
          <w:rFonts w:ascii="Times New Roman" w:hAnsi="Times New Roman"/>
          <w:sz w:val="28"/>
          <w:szCs w:val="28"/>
        </w:rPr>
      </w:pPr>
      <w:r>
        <w:rPr>
          <w:rFonts w:ascii="Times New Roman" w:hAnsi="Times New Roman"/>
          <w:sz w:val="28"/>
          <w:szCs w:val="28"/>
        </w:rPr>
        <w:t xml:space="preserve">      </w:t>
      </w:r>
      <w:proofErr w:type="gramStart"/>
      <w:r w:rsidR="00A151DF" w:rsidRPr="00A151DF">
        <w:rPr>
          <w:rFonts w:ascii="Times New Roman" w:hAnsi="Times New Roman"/>
          <w:sz w:val="28"/>
          <w:szCs w:val="28"/>
        </w:rPr>
        <w:t>В соответствии с приказом Министерства просвещения Российской Федерации от 27.12.2023 № 1028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основного общего образования и среднего общего образования», приказом Министерства просвещения Российской Федерации от 01.02.2024 № 62 «О внесении изменений в некоторые приказы Министерства просвещения Российской Федерации, касающиеся федеральных</w:t>
      </w:r>
      <w:proofErr w:type="gramEnd"/>
      <w:r w:rsidR="00A151DF" w:rsidRPr="00A151DF">
        <w:rPr>
          <w:rFonts w:ascii="Times New Roman" w:hAnsi="Times New Roman"/>
          <w:sz w:val="28"/>
          <w:szCs w:val="28"/>
        </w:rPr>
        <w:t xml:space="preserve"> </w:t>
      </w:r>
      <w:proofErr w:type="gramStart"/>
      <w:r w:rsidR="00A151DF" w:rsidRPr="00A151DF">
        <w:rPr>
          <w:rFonts w:ascii="Times New Roman" w:hAnsi="Times New Roman"/>
          <w:sz w:val="28"/>
          <w:szCs w:val="28"/>
        </w:rPr>
        <w:t>образовательных программ основного общего образования и среднего общего образования», приказом Министерства просвещения Российской Федерации от 22.01.2024 № 31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начального общего образования и основного общего образования», приказом Министерства просвещения Российской Федерации от 19.03.2024 № 171 «О внесении изменений в некоторые приказы</w:t>
      </w:r>
      <w:proofErr w:type="gramEnd"/>
      <w:r w:rsidR="00A151DF" w:rsidRPr="00A151DF">
        <w:rPr>
          <w:rFonts w:ascii="Times New Roman" w:hAnsi="Times New Roman"/>
          <w:sz w:val="28"/>
          <w:szCs w:val="28"/>
        </w:rPr>
        <w:t xml:space="preserve"> </w:t>
      </w:r>
      <w:proofErr w:type="gramStart"/>
      <w:r w:rsidR="00A151DF" w:rsidRPr="00A151DF">
        <w:rPr>
          <w:rFonts w:ascii="Times New Roman" w:hAnsi="Times New Roman"/>
          <w:sz w:val="28"/>
          <w:szCs w:val="28"/>
        </w:rPr>
        <w:t xml:space="preserve">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 </w:t>
      </w:r>
      <w:proofErr w:type="gramEnd"/>
    </w:p>
    <w:p w:rsidR="003D3955" w:rsidRPr="008E2267" w:rsidRDefault="003D3955" w:rsidP="003D3955">
      <w:pPr>
        <w:pStyle w:val="2"/>
        <w:widowControl w:val="0"/>
        <w:spacing w:after="0" w:line="240" w:lineRule="auto"/>
        <w:jc w:val="both"/>
        <w:rPr>
          <w:rFonts w:ascii="Times New Roman" w:hAnsi="Times New Roman" w:cs="Times New Roman"/>
          <w:sz w:val="28"/>
          <w:szCs w:val="28"/>
        </w:rPr>
      </w:pPr>
      <w:proofErr w:type="gramStart"/>
      <w:r w:rsidRPr="008E2267">
        <w:rPr>
          <w:rFonts w:ascii="Times New Roman" w:hAnsi="Times New Roman" w:cs="Times New Roman"/>
          <w:sz w:val="28"/>
          <w:szCs w:val="28"/>
        </w:rPr>
        <w:t>П</w:t>
      </w:r>
      <w:proofErr w:type="gramEnd"/>
      <w:r>
        <w:rPr>
          <w:rFonts w:ascii="Times New Roman" w:hAnsi="Times New Roman" w:cs="Times New Roman"/>
          <w:sz w:val="28"/>
          <w:szCs w:val="28"/>
        </w:rPr>
        <w:t xml:space="preserve"> </w:t>
      </w:r>
      <w:r w:rsidRPr="008E2267">
        <w:rPr>
          <w:rFonts w:ascii="Times New Roman" w:hAnsi="Times New Roman" w:cs="Times New Roman"/>
          <w:sz w:val="28"/>
          <w:szCs w:val="28"/>
        </w:rPr>
        <w:t>р и к а з</w:t>
      </w:r>
      <w:r>
        <w:rPr>
          <w:rFonts w:ascii="Times New Roman" w:hAnsi="Times New Roman" w:cs="Times New Roman"/>
          <w:sz w:val="28"/>
          <w:szCs w:val="28"/>
        </w:rPr>
        <w:t xml:space="preserve"> </w:t>
      </w:r>
      <w:r w:rsidRPr="008E2267">
        <w:rPr>
          <w:rFonts w:ascii="Times New Roman" w:hAnsi="Times New Roman" w:cs="Times New Roman"/>
          <w:sz w:val="28"/>
          <w:szCs w:val="28"/>
        </w:rPr>
        <w:t>ы в а ю:</w:t>
      </w:r>
    </w:p>
    <w:p w:rsidR="003D3955" w:rsidRDefault="003D3955" w:rsidP="003D3955">
      <w:pPr>
        <w:spacing w:after="0" w:line="240" w:lineRule="auto"/>
        <w:jc w:val="both"/>
        <w:rPr>
          <w:rFonts w:ascii="Times New Roman" w:hAnsi="Times New Roman"/>
          <w:sz w:val="28"/>
          <w:szCs w:val="28"/>
        </w:rPr>
      </w:pPr>
      <w:r w:rsidRPr="008E2267">
        <w:rPr>
          <w:rFonts w:ascii="Times New Roman" w:hAnsi="Times New Roman"/>
          <w:sz w:val="28"/>
          <w:szCs w:val="28"/>
        </w:rPr>
        <w:t xml:space="preserve">1. Утвердить изменения и дополнения в разделы действующих </w:t>
      </w:r>
      <w:r w:rsidR="00A05067">
        <w:rPr>
          <w:rFonts w:ascii="Times New Roman" w:hAnsi="Times New Roman"/>
          <w:sz w:val="28"/>
          <w:szCs w:val="28"/>
        </w:rPr>
        <w:t xml:space="preserve"> </w:t>
      </w:r>
      <w:r w:rsidRPr="008E2267">
        <w:rPr>
          <w:rFonts w:ascii="Times New Roman" w:hAnsi="Times New Roman"/>
          <w:sz w:val="28"/>
          <w:szCs w:val="28"/>
        </w:rPr>
        <w:t xml:space="preserve"> образовательных </w:t>
      </w:r>
      <w:r w:rsidR="00F13AE2" w:rsidRPr="008E2267">
        <w:rPr>
          <w:rFonts w:ascii="Times New Roman" w:hAnsi="Times New Roman"/>
          <w:sz w:val="28"/>
          <w:szCs w:val="28"/>
        </w:rPr>
        <w:t xml:space="preserve">программ </w:t>
      </w:r>
      <w:r w:rsidR="00F13AE2">
        <w:rPr>
          <w:rFonts w:ascii="Times New Roman" w:hAnsi="Times New Roman"/>
          <w:sz w:val="28"/>
          <w:szCs w:val="28"/>
        </w:rPr>
        <w:t>МБОУ</w:t>
      </w:r>
      <w:r w:rsidR="00A05067">
        <w:rPr>
          <w:rFonts w:ascii="Times New Roman" w:hAnsi="Times New Roman"/>
          <w:sz w:val="28"/>
          <w:szCs w:val="28"/>
        </w:rPr>
        <w:t xml:space="preserve"> СОШ №1 </w:t>
      </w:r>
      <w:r w:rsidR="00F13AE2">
        <w:rPr>
          <w:rFonts w:ascii="Times New Roman" w:hAnsi="Times New Roman"/>
          <w:sz w:val="28"/>
          <w:szCs w:val="28"/>
        </w:rPr>
        <w:t>с. Троицкое со</w:t>
      </w:r>
      <w:r w:rsidR="00A05067">
        <w:rPr>
          <w:rFonts w:ascii="Times New Roman" w:hAnsi="Times New Roman"/>
          <w:sz w:val="28"/>
          <w:szCs w:val="28"/>
        </w:rPr>
        <w:t xml:space="preserve"> </w:t>
      </w:r>
      <w:r w:rsidRPr="008E2267">
        <w:rPr>
          <w:rFonts w:ascii="Times New Roman" w:hAnsi="Times New Roman"/>
          <w:sz w:val="28"/>
          <w:szCs w:val="28"/>
        </w:rPr>
        <w:t>0</w:t>
      </w:r>
      <w:r>
        <w:rPr>
          <w:rFonts w:ascii="Times New Roman" w:hAnsi="Times New Roman"/>
          <w:sz w:val="28"/>
          <w:szCs w:val="28"/>
        </w:rPr>
        <w:t>2</w:t>
      </w:r>
      <w:r w:rsidRPr="008E2267">
        <w:rPr>
          <w:rFonts w:ascii="Times New Roman" w:hAnsi="Times New Roman"/>
          <w:sz w:val="28"/>
          <w:szCs w:val="28"/>
        </w:rPr>
        <w:t xml:space="preserve"> сентября 2024 года: </w:t>
      </w:r>
    </w:p>
    <w:p w:rsidR="003D3955" w:rsidRDefault="003D3955" w:rsidP="003D3955">
      <w:pPr>
        <w:spacing w:after="0" w:line="240" w:lineRule="auto"/>
        <w:jc w:val="both"/>
        <w:rPr>
          <w:rFonts w:ascii="Times New Roman" w:hAnsi="Times New Roman"/>
          <w:sz w:val="28"/>
          <w:szCs w:val="28"/>
        </w:rPr>
      </w:pPr>
      <w:r w:rsidRPr="009C6F8B">
        <w:rPr>
          <w:rFonts w:ascii="Times New Roman" w:hAnsi="Times New Roman"/>
          <w:b/>
          <w:sz w:val="28"/>
          <w:szCs w:val="28"/>
        </w:rPr>
        <w:t>1.1.</w:t>
      </w:r>
      <w:r>
        <w:rPr>
          <w:rFonts w:ascii="Times New Roman" w:hAnsi="Times New Roman"/>
          <w:sz w:val="28"/>
          <w:szCs w:val="28"/>
        </w:rPr>
        <w:t xml:space="preserve"> </w:t>
      </w:r>
      <w:r w:rsidRPr="00011FC2">
        <w:rPr>
          <w:rFonts w:ascii="Times New Roman" w:hAnsi="Times New Roman"/>
          <w:b/>
          <w:sz w:val="28"/>
          <w:szCs w:val="28"/>
        </w:rPr>
        <w:t xml:space="preserve">В </w:t>
      </w:r>
      <w:r w:rsidR="00A05067">
        <w:rPr>
          <w:rFonts w:ascii="Times New Roman" w:hAnsi="Times New Roman"/>
          <w:b/>
          <w:sz w:val="28"/>
          <w:szCs w:val="28"/>
        </w:rPr>
        <w:t xml:space="preserve"> </w:t>
      </w:r>
      <w:r w:rsidRPr="00011FC2">
        <w:rPr>
          <w:rFonts w:ascii="Times New Roman" w:hAnsi="Times New Roman"/>
          <w:b/>
          <w:sz w:val="28"/>
          <w:szCs w:val="28"/>
        </w:rPr>
        <w:t xml:space="preserve"> образовательн</w:t>
      </w:r>
      <w:r w:rsidR="00A05067">
        <w:rPr>
          <w:rFonts w:ascii="Times New Roman" w:hAnsi="Times New Roman"/>
          <w:b/>
          <w:sz w:val="28"/>
          <w:szCs w:val="28"/>
        </w:rPr>
        <w:t xml:space="preserve">ые программы </w:t>
      </w:r>
      <w:r w:rsidR="00A05067" w:rsidRPr="00011FC2">
        <w:rPr>
          <w:rFonts w:ascii="Times New Roman" w:hAnsi="Times New Roman"/>
          <w:b/>
          <w:sz w:val="28"/>
          <w:szCs w:val="28"/>
        </w:rPr>
        <w:t>начального</w:t>
      </w:r>
      <w:r w:rsidRPr="00011FC2">
        <w:rPr>
          <w:rFonts w:ascii="Times New Roman" w:hAnsi="Times New Roman"/>
          <w:b/>
          <w:sz w:val="28"/>
          <w:szCs w:val="28"/>
        </w:rPr>
        <w:t xml:space="preserve"> общего образования</w:t>
      </w:r>
      <w:r w:rsidR="00A05067">
        <w:rPr>
          <w:rFonts w:ascii="Times New Roman" w:hAnsi="Times New Roman"/>
          <w:b/>
          <w:sz w:val="28"/>
          <w:szCs w:val="28"/>
        </w:rPr>
        <w:t xml:space="preserve"> 2021-2025гг </w:t>
      </w:r>
      <w:r w:rsidR="00F13AE2">
        <w:rPr>
          <w:rFonts w:ascii="Times New Roman" w:hAnsi="Times New Roman"/>
          <w:b/>
          <w:sz w:val="28"/>
          <w:szCs w:val="28"/>
        </w:rPr>
        <w:t>(для</w:t>
      </w:r>
      <w:r w:rsidR="00A05067">
        <w:rPr>
          <w:rFonts w:ascii="Times New Roman" w:hAnsi="Times New Roman"/>
          <w:b/>
          <w:sz w:val="28"/>
          <w:szCs w:val="28"/>
        </w:rPr>
        <w:t xml:space="preserve"> 4 класса), 2022-2026</w:t>
      </w:r>
      <w:r w:rsidR="00F13AE2">
        <w:rPr>
          <w:rFonts w:ascii="Times New Roman" w:hAnsi="Times New Roman"/>
          <w:b/>
          <w:sz w:val="28"/>
          <w:szCs w:val="28"/>
        </w:rPr>
        <w:t>г</w:t>
      </w:r>
      <w:proofErr w:type="gramStart"/>
      <w:r w:rsidR="00F13AE2">
        <w:rPr>
          <w:rFonts w:ascii="Times New Roman" w:hAnsi="Times New Roman"/>
          <w:b/>
          <w:sz w:val="28"/>
          <w:szCs w:val="28"/>
        </w:rPr>
        <w:t>г(</w:t>
      </w:r>
      <w:proofErr w:type="gramEnd"/>
      <w:r w:rsidR="00F13AE2">
        <w:rPr>
          <w:rFonts w:ascii="Times New Roman" w:hAnsi="Times New Roman"/>
          <w:b/>
          <w:sz w:val="28"/>
          <w:szCs w:val="28"/>
        </w:rPr>
        <w:t xml:space="preserve"> для</w:t>
      </w:r>
      <w:r w:rsidR="00A05067">
        <w:rPr>
          <w:rFonts w:ascii="Times New Roman" w:hAnsi="Times New Roman"/>
          <w:b/>
          <w:sz w:val="28"/>
          <w:szCs w:val="28"/>
        </w:rPr>
        <w:t xml:space="preserve"> 3,4 классов) , 2023-2027гг(</w:t>
      </w:r>
      <w:r w:rsidR="00F13AE2">
        <w:rPr>
          <w:rFonts w:ascii="Times New Roman" w:hAnsi="Times New Roman"/>
          <w:b/>
          <w:sz w:val="28"/>
          <w:szCs w:val="28"/>
        </w:rPr>
        <w:t xml:space="preserve"> </w:t>
      </w:r>
      <w:r w:rsidR="00A05067">
        <w:rPr>
          <w:rFonts w:ascii="Times New Roman" w:hAnsi="Times New Roman"/>
          <w:b/>
          <w:sz w:val="28"/>
          <w:szCs w:val="28"/>
        </w:rPr>
        <w:t xml:space="preserve">для 2-4 классов)   </w:t>
      </w:r>
      <w:r w:rsidRPr="008E2267">
        <w:rPr>
          <w:rFonts w:ascii="Times New Roman" w:hAnsi="Times New Roman"/>
          <w:sz w:val="28"/>
          <w:szCs w:val="28"/>
        </w:rPr>
        <w:t xml:space="preserve">: </w:t>
      </w:r>
    </w:p>
    <w:p w:rsidR="009C6F8B" w:rsidRDefault="003D3955" w:rsidP="003D3955">
      <w:pPr>
        <w:spacing w:after="0" w:line="240" w:lineRule="auto"/>
        <w:jc w:val="both"/>
        <w:rPr>
          <w:rFonts w:ascii="Times New Roman" w:hAnsi="Times New Roman"/>
          <w:sz w:val="28"/>
          <w:szCs w:val="28"/>
        </w:rPr>
      </w:pPr>
      <w:r w:rsidRPr="009C6F8B">
        <w:rPr>
          <w:rFonts w:ascii="Times New Roman" w:hAnsi="Times New Roman"/>
          <w:b/>
          <w:sz w:val="28"/>
          <w:szCs w:val="28"/>
        </w:rPr>
        <w:t xml:space="preserve">1) </w:t>
      </w:r>
      <w:r w:rsidR="00A05067" w:rsidRPr="009C6F8B">
        <w:rPr>
          <w:rFonts w:ascii="Times New Roman" w:hAnsi="Times New Roman"/>
          <w:b/>
          <w:sz w:val="28"/>
          <w:szCs w:val="28"/>
        </w:rPr>
        <w:t xml:space="preserve"> </w:t>
      </w:r>
      <w:r w:rsidR="009C6F8B" w:rsidRPr="009C6F8B">
        <w:rPr>
          <w:rFonts w:ascii="Times New Roman" w:hAnsi="Times New Roman"/>
          <w:b/>
          <w:sz w:val="28"/>
          <w:szCs w:val="28"/>
        </w:rPr>
        <w:t>Целевой раздел</w:t>
      </w:r>
      <w:r w:rsidR="009C6F8B">
        <w:rPr>
          <w:rFonts w:ascii="Times New Roman" w:hAnsi="Times New Roman"/>
          <w:sz w:val="28"/>
          <w:szCs w:val="28"/>
        </w:rPr>
        <w:t xml:space="preserve"> </w:t>
      </w:r>
    </w:p>
    <w:p w:rsidR="003D3955" w:rsidRDefault="003D3955" w:rsidP="003D3955">
      <w:pPr>
        <w:spacing w:after="0" w:line="240" w:lineRule="auto"/>
        <w:jc w:val="both"/>
        <w:rPr>
          <w:rFonts w:ascii="Times New Roman" w:hAnsi="Times New Roman"/>
          <w:sz w:val="28"/>
          <w:szCs w:val="28"/>
        </w:rPr>
      </w:pPr>
      <w:r w:rsidRPr="008E2267">
        <w:rPr>
          <w:rFonts w:ascii="Times New Roman" w:hAnsi="Times New Roman"/>
          <w:sz w:val="28"/>
          <w:szCs w:val="28"/>
        </w:rPr>
        <w:t xml:space="preserve"> </w:t>
      </w:r>
      <w:r w:rsidR="00F13AE2">
        <w:rPr>
          <w:rFonts w:ascii="Times New Roman" w:hAnsi="Times New Roman"/>
          <w:sz w:val="28"/>
          <w:szCs w:val="28"/>
        </w:rPr>
        <w:t xml:space="preserve"> </w:t>
      </w:r>
      <w:r w:rsidRPr="00F13AE2">
        <w:rPr>
          <w:rFonts w:ascii="Times New Roman" w:hAnsi="Times New Roman"/>
          <w:b/>
          <w:sz w:val="28"/>
          <w:szCs w:val="28"/>
        </w:rPr>
        <w:t>Планируемые ре</w:t>
      </w:r>
      <w:r w:rsidR="00A05067" w:rsidRPr="00F13AE2">
        <w:rPr>
          <w:rFonts w:ascii="Times New Roman" w:hAnsi="Times New Roman"/>
          <w:b/>
          <w:sz w:val="28"/>
          <w:szCs w:val="28"/>
        </w:rPr>
        <w:t xml:space="preserve">зультаты освоения обучающимися </w:t>
      </w:r>
      <w:r w:rsidRPr="00F13AE2">
        <w:rPr>
          <w:rFonts w:ascii="Times New Roman" w:hAnsi="Times New Roman"/>
          <w:b/>
          <w:sz w:val="28"/>
          <w:szCs w:val="28"/>
        </w:rPr>
        <w:t>ОП НОО</w:t>
      </w:r>
      <w:r w:rsidRPr="008E2267">
        <w:rPr>
          <w:rFonts w:ascii="Times New Roman" w:hAnsi="Times New Roman"/>
          <w:sz w:val="28"/>
          <w:szCs w:val="28"/>
        </w:rPr>
        <w:t>: слова по учебному предмету «Технология» заменить словами «по учебному предмету Труд (технология)» по всему тексту, Планируемые результаты изложить в редакции п. 167 (Федеральная рабочая п</w:t>
      </w:r>
      <w:r>
        <w:rPr>
          <w:rFonts w:ascii="Times New Roman" w:hAnsi="Times New Roman"/>
          <w:sz w:val="28"/>
          <w:szCs w:val="28"/>
        </w:rPr>
        <w:t>рограмма по учебному предмету «Труд (технология)»</w:t>
      </w:r>
      <w:r w:rsidRPr="008E2267">
        <w:rPr>
          <w:rFonts w:ascii="Times New Roman" w:hAnsi="Times New Roman"/>
          <w:sz w:val="28"/>
          <w:szCs w:val="28"/>
        </w:rPr>
        <w:t xml:space="preserve"> пр</w:t>
      </w:r>
      <w:r>
        <w:rPr>
          <w:rFonts w:ascii="Times New Roman" w:hAnsi="Times New Roman"/>
          <w:sz w:val="28"/>
          <w:szCs w:val="28"/>
        </w:rPr>
        <w:t>иказа Министерства просвещения Р</w:t>
      </w:r>
      <w:r w:rsidRPr="008E2267">
        <w:rPr>
          <w:rFonts w:ascii="Times New Roman" w:hAnsi="Times New Roman"/>
          <w:sz w:val="28"/>
          <w:szCs w:val="28"/>
        </w:rPr>
        <w:t xml:space="preserve">оссийской Федерации от №171 «О внесении изменений в некоторые </w:t>
      </w:r>
      <w:r w:rsidRPr="008E2267">
        <w:rPr>
          <w:rFonts w:ascii="Times New Roman" w:hAnsi="Times New Roman"/>
          <w:sz w:val="28"/>
          <w:szCs w:val="28"/>
        </w:rPr>
        <w:lastRenderedPageBreak/>
        <w:t>приказы Министерства образования и науки приказа Министерства просвещения Российской Феде</w:t>
      </w:r>
      <w:r>
        <w:rPr>
          <w:rFonts w:ascii="Times New Roman" w:hAnsi="Times New Roman"/>
          <w:sz w:val="28"/>
          <w:szCs w:val="28"/>
        </w:rPr>
        <w:t>рации, касающиеся изменения ФОП</w:t>
      </w:r>
      <w:r w:rsidRPr="008E2267">
        <w:rPr>
          <w:rFonts w:ascii="Times New Roman" w:hAnsi="Times New Roman"/>
          <w:sz w:val="28"/>
          <w:szCs w:val="28"/>
        </w:rPr>
        <w:t xml:space="preserve"> НОО, ООО и СОО»</w:t>
      </w:r>
      <w:r>
        <w:rPr>
          <w:rFonts w:ascii="Times New Roman" w:hAnsi="Times New Roman"/>
          <w:sz w:val="28"/>
          <w:szCs w:val="28"/>
        </w:rPr>
        <w:t>;</w:t>
      </w:r>
    </w:p>
    <w:p w:rsidR="009C6F8B" w:rsidRDefault="003D3955" w:rsidP="003D3955">
      <w:pPr>
        <w:spacing w:after="0" w:line="240" w:lineRule="auto"/>
        <w:jc w:val="both"/>
        <w:rPr>
          <w:rFonts w:ascii="Times New Roman" w:hAnsi="Times New Roman"/>
          <w:b/>
          <w:sz w:val="28"/>
          <w:szCs w:val="28"/>
        </w:rPr>
      </w:pPr>
      <w:r w:rsidRPr="009C6F8B">
        <w:rPr>
          <w:rFonts w:ascii="Times New Roman" w:hAnsi="Times New Roman"/>
          <w:b/>
          <w:sz w:val="28"/>
          <w:szCs w:val="28"/>
        </w:rPr>
        <w:t xml:space="preserve"> 2)</w:t>
      </w:r>
      <w:r w:rsidR="009C6F8B">
        <w:rPr>
          <w:rFonts w:ascii="Times New Roman" w:hAnsi="Times New Roman"/>
          <w:sz w:val="28"/>
          <w:szCs w:val="28"/>
        </w:rPr>
        <w:t xml:space="preserve"> </w:t>
      </w:r>
      <w:r w:rsidR="009C6F8B" w:rsidRPr="009C6F8B">
        <w:rPr>
          <w:rFonts w:ascii="Times New Roman" w:hAnsi="Times New Roman"/>
          <w:b/>
          <w:sz w:val="28"/>
          <w:szCs w:val="28"/>
        </w:rPr>
        <w:t>Содержательный раздел</w:t>
      </w:r>
      <w:r w:rsidR="009C6F8B">
        <w:rPr>
          <w:rFonts w:ascii="Times New Roman" w:hAnsi="Times New Roman"/>
          <w:sz w:val="28"/>
          <w:szCs w:val="28"/>
        </w:rPr>
        <w:t xml:space="preserve"> </w:t>
      </w:r>
      <w:r w:rsidRPr="008E2267">
        <w:rPr>
          <w:rFonts w:ascii="Times New Roman" w:hAnsi="Times New Roman"/>
          <w:sz w:val="28"/>
          <w:szCs w:val="28"/>
        </w:rPr>
        <w:t xml:space="preserve"> </w:t>
      </w:r>
    </w:p>
    <w:p w:rsidR="00A05067" w:rsidRDefault="009C6F8B" w:rsidP="003D3955">
      <w:pPr>
        <w:spacing w:after="0" w:line="240" w:lineRule="auto"/>
        <w:jc w:val="both"/>
        <w:rPr>
          <w:rFonts w:ascii="Times New Roman" w:hAnsi="Times New Roman"/>
          <w:sz w:val="28"/>
          <w:szCs w:val="28"/>
        </w:rPr>
      </w:pPr>
      <w:r>
        <w:rPr>
          <w:rFonts w:ascii="Times New Roman" w:hAnsi="Times New Roman"/>
          <w:b/>
          <w:sz w:val="28"/>
          <w:szCs w:val="28"/>
        </w:rPr>
        <w:t xml:space="preserve">  </w:t>
      </w:r>
      <w:r w:rsidR="003D3955" w:rsidRPr="00F13AE2">
        <w:rPr>
          <w:rFonts w:ascii="Times New Roman" w:hAnsi="Times New Roman"/>
          <w:b/>
          <w:sz w:val="28"/>
          <w:szCs w:val="28"/>
        </w:rPr>
        <w:t>Рабочие программы отдельных учебных предметов</w:t>
      </w:r>
      <w:r w:rsidR="003D3955" w:rsidRPr="008E2267">
        <w:rPr>
          <w:rFonts w:ascii="Times New Roman" w:hAnsi="Times New Roman"/>
          <w:sz w:val="28"/>
          <w:szCs w:val="28"/>
        </w:rPr>
        <w:t xml:space="preserve">: название Рабочей программы по учебному предмету </w:t>
      </w:r>
      <w:r w:rsidR="003D3955" w:rsidRPr="006271A4">
        <w:rPr>
          <w:rFonts w:ascii="Times New Roman" w:hAnsi="Times New Roman"/>
          <w:sz w:val="28"/>
          <w:szCs w:val="28"/>
          <w:u w:val="single"/>
        </w:rPr>
        <w:t>«Технология»</w:t>
      </w:r>
      <w:r w:rsidR="003D3955" w:rsidRPr="008E2267">
        <w:rPr>
          <w:rFonts w:ascii="Times New Roman" w:hAnsi="Times New Roman"/>
          <w:sz w:val="28"/>
          <w:szCs w:val="28"/>
        </w:rPr>
        <w:t xml:space="preserve"> заменить словами «по учебному предмету Труд (технология) по всему тексту. </w:t>
      </w:r>
      <w:proofErr w:type="gramStart"/>
      <w:r w:rsidR="003D3955" w:rsidRPr="008E2267">
        <w:rPr>
          <w:rFonts w:ascii="Times New Roman" w:hAnsi="Times New Roman"/>
          <w:sz w:val="28"/>
          <w:szCs w:val="28"/>
        </w:rPr>
        <w:t>Содержание рабоч</w:t>
      </w:r>
      <w:r w:rsidR="00A05067">
        <w:rPr>
          <w:rFonts w:ascii="Times New Roman" w:hAnsi="Times New Roman"/>
          <w:sz w:val="28"/>
          <w:szCs w:val="28"/>
        </w:rPr>
        <w:t xml:space="preserve">их  программ </w:t>
      </w:r>
      <w:r w:rsidR="003D3955" w:rsidRPr="008E2267">
        <w:rPr>
          <w:rFonts w:ascii="Times New Roman" w:hAnsi="Times New Roman"/>
          <w:sz w:val="28"/>
          <w:szCs w:val="28"/>
        </w:rPr>
        <w:t>по учебному предмету «Труд (технология)» изложить в редакции в редакции п. 167 (Федеральная рабочая программа по учебному предмету «Труд (технология)» пр</w:t>
      </w:r>
      <w:r w:rsidR="003D3955">
        <w:rPr>
          <w:rFonts w:ascii="Times New Roman" w:hAnsi="Times New Roman"/>
          <w:sz w:val="28"/>
          <w:szCs w:val="28"/>
        </w:rPr>
        <w:t>иказа Министерства просвещения Р</w:t>
      </w:r>
      <w:r w:rsidR="003D3955" w:rsidRPr="008E2267">
        <w:rPr>
          <w:rFonts w:ascii="Times New Roman" w:hAnsi="Times New Roman"/>
          <w:sz w:val="28"/>
          <w:szCs w:val="28"/>
        </w:rPr>
        <w:t>оссийской Федерации от № 171 «О внесении изменений в некоторые приказы Министерства образования и науки приказа Министерства просвещения Российской</w:t>
      </w:r>
      <w:r w:rsidR="00A05067">
        <w:rPr>
          <w:rFonts w:ascii="Times New Roman" w:hAnsi="Times New Roman"/>
          <w:sz w:val="28"/>
          <w:szCs w:val="28"/>
        </w:rPr>
        <w:t xml:space="preserve"> </w:t>
      </w:r>
      <w:r w:rsidR="003D3955" w:rsidRPr="008E2267">
        <w:rPr>
          <w:rFonts w:ascii="Times New Roman" w:hAnsi="Times New Roman"/>
          <w:sz w:val="28"/>
          <w:szCs w:val="28"/>
        </w:rPr>
        <w:t>Федерации, касающиеся изменения ФОП НОО), ООО и СОО»</w:t>
      </w:r>
      <w:r w:rsidR="00A05067">
        <w:rPr>
          <w:rFonts w:ascii="Times New Roman" w:hAnsi="Times New Roman"/>
          <w:sz w:val="28"/>
          <w:szCs w:val="28"/>
        </w:rPr>
        <w:t>.</w:t>
      </w:r>
      <w:proofErr w:type="gramEnd"/>
      <w:r w:rsidR="00A05067">
        <w:rPr>
          <w:rFonts w:ascii="Times New Roman" w:hAnsi="Times New Roman"/>
          <w:sz w:val="28"/>
          <w:szCs w:val="28"/>
        </w:rPr>
        <w:t xml:space="preserve">  </w:t>
      </w:r>
      <w:r w:rsidR="003D3955" w:rsidRPr="008E2267">
        <w:rPr>
          <w:rFonts w:ascii="Times New Roman" w:hAnsi="Times New Roman"/>
          <w:sz w:val="28"/>
          <w:szCs w:val="28"/>
        </w:rPr>
        <w:t>В соответствии с обновленной ФОП содержание программы по труду (технологии) включает характеристику основных структурных единиц (модулей), которые являются общими для каждого года обучения: труд, технологии, профессии и производства; технологии ручной обработки материалов: работы с бумагой и картоном, с пластичными материалами, с природным материалом, с текстильными материалами и другими доступными материалами (например, пластик, поролон, фольга, солома); конструирование и моделирование: работа с конструктором (с учетом возможностей материально</w:t>
      </w:r>
      <w:r w:rsidR="006271A4">
        <w:rPr>
          <w:rFonts w:ascii="Times New Roman" w:hAnsi="Times New Roman"/>
          <w:sz w:val="28"/>
          <w:szCs w:val="28"/>
        </w:rPr>
        <w:t>-</w:t>
      </w:r>
      <w:r w:rsidR="003D3955" w:rsidRPr="008E2267">
        <w:rPr>
          <w:rFonts w:ascii="Times New Roman" w:hAnsi="Times New Roman"/>
          <w:sz w:val="28"/>
          <w:szCs w:val="28"/>
        </w:rPr>
        <w:t xml:space="preserve">технической базы образовательной организации), конструирование и моделирование из бумаги, картона, пластичных материалов, природных и текстильных материалов, робототехника (с учетом возможностей материально-технической базы образовательной организации); </w:t>
      </w:r>
    </w:p>
    <w:p w:rsidR="003D3955" w:rsidRDefault="009C6F8B" w:rsidP="003D3955">
      <w:pPr>
        <w:spacing w:after="0" w:line="240" w:lineRule="auto"/>
        <w:jc w:val="both"/>
        <w:rPr>
          <w:rFonts w:ascii="Times New Roman" w:hAnsi="Times New Roman"/>
          <w:sz w:val="28"/>
          <w:szCs w:val="28"/>
        </w:rPr>
      </w:pPr>
      <w:r>
        <w:rPr>
          <w:rFonts w:ascii="Times New Roman" w:hAnsi="Times New Roman"/>
          <w:sz w:val="28"/>
          <w:szCs w:val="28"/>
        </w:rPr>
        <w:t xml:space="preserve">      </w:t>
      </w:r>
      <w:r w:rsidR="003D3955" w:rsidRPr="009C6F8B">
        <w:rPr>
          <w:rFonts w:ascii="Times New Roman" w:hAnsi="Times New Roman"/>
          <w:sz w:val="28"/>
          <w:szCs w:val="28"/>
        </w:rPr>
        <w:t>Рабочая программа по учебному предмету</w:t>
      </w:r>
      <w:r w:rsidR="003D3955" w:rsidRPr="008E2267">
        <w:rPr>
          <w:rFonts w:ascii="Times New Roman" w:hAnsi="Times New Roman"/>
          <w:sz w:val="28"/>
          <w:szCs w:val="28"/>
        </w:rPr>
        <w:t xml:space="preserve"> </w:t>
      </w:r>
      <w:r w:rsidR="003D3955" w:rsidRPr="006271A4">
        <w:rPr>
          <w:rFonts w:ascii="Times New Roman" w:hAnsi="Times New Roman"/>
          <w:sz w:val="28"/>
          <w:szCs w:val="28"/>
          <w:u w:val="single"/>
        </w:rPr>
        <w:t>«Физическая культура»:</w:t>
      </w:r>
      <w:r w:rsidR="003D3955" w:rsidRPr="008E2267">
        <w:rPr>
          <w:rFonts w:ascii="Times New Roman" w:hAnsi="Times New Roman"/>
          <w:sz w:val="28"/>
          <w:szCs w:val="28"/>
        </w:rPr>
        <w:t xml:space="preserve"> Содержание рабочей программы по учебному предмету изложить в редакции в редакции п. 168 (Федеральная рабочая программа по учебному предмету ”Физическая культура”) приказа Министерства просвещения российской Федерации от №171 «О внесении изменений в некоторые приказы Министерства образования и науки приказа Министерства просвещения Российской Федерации, касающиеся изменения ФОГТ НОО, ООО и СОО». В соответствии с обновленной ФОП обязательные линии: «Знания о физической культуре», «Способы самостоятельной деятельности» и «Физическое совершенствование». Обновленный модуль «Дзюдо» новые модули «Коньки», «Теннис», «Городошный спорт», «Гольф», «Биатлон», «Роллер спорт», «Скалолазание», «Спортивный туризм», «Хоккей на траве», «Ушу», «Чир спорт», «Перетягивание каната», «Бокс», «Танцевальный спорт», «Киокусинкай», «Тяжелая атлетика» (с учетом возможностей материально</w:t>
      </w:r>
      <w:r w:rsidR="003D3955">
        <w:rPr>
          <w:rFonts w:ascii="Times New Roman" w:hAnsi="Times New Roman"/>
          <w:sz w:val="28"/>
          <w:szCs w:val="28"/>
        </w:rPr>
        <w:t>-</w:t>
      </w:r>
      <w:r w:rsidR="003D3955" w:rsidRPr="008E2267">
        <w:rPr>
          <w:rFonts w:ascii="Times New Roman" w:hAnsi="Times New Roman"/>
          <w:sz w:val="28"/>
          <w:szCs w:val="28"/>
        </w:rPr>
        <w:t>технической базы образовательной организации).</w:t>
      </w:r>
    </w:p>
    <w:p w:rsidR="009C6F8B" w:rsidRDefault="003D3955" w:rsidP="003D3955">
      <w:pPr>
        <w:spacing w:after="0" w:line="240" w:lineRule="auto"/>
        <w:jc w:val="both"/>
        <w:rPr>
          <w:rFonts w:ascii="Times New Roman" w:hAnsi="Times New Roman"/>
          <w:b/>
          <w:sz w:val="28"/>
          <w:szCs w:val="28"/>
        </w:rPr>
      </w:pPr>
      <w:r w:rsidRPr="008E2267">
        <w:rPr>
          <w:rFonts w:ascii="Times New Roman" w:hAnsi="Times New Roman"/>
          <w:sz w:val="28"/>
          <w:szCs w:val="28"/>
        </w:rPr>
        <w:t xml:space="preserve"> </w:t>
      </w:r>
      <w:r w:rsidRPr="009C6F8B">
        <w:rPr>
          <w:rFonts w:ascii="Times New Roman" w:hAnsi="Times New Roman"/>
          <w:b/>
          <w:sz w:val="28"/>
          <w:szCs w:val="28"/>
        </w:rPr>
        <w:t>3)</w:t>
      </w:r>
      <w:r w:rsidR="009C6F8B">
        <w:rPr>
          <w:rFonts w:ascii="Times New Roman" w:hAnsi="Times New Roman"/>
          <w:b/>
          <w:sz w:val="28"/>
          <w:szCs w:val="28"/>
        </w:rPr>
        <w:t xml:space="preserve"> </w:t>
      </w:r>
      <w:r w:rsidR="009C6F8B" w:rsidRPr="009C6F8B">
        <w:rPr>
          <w:rFonts w:ascii="Times New Roman" w:hAnsi="Times New Roman"/>
          <w:b/>
          <w:sz w:val="28"/>
          <w:szCs w:val="28"/>
        </w:rPr>
        <w:t>Организационный раздел</w:t>
      </w:r>
      <w:r w:rsidR="009C6F8B">
        <w:rPr>
          <w:rFonts w:ascii="Times New Roman" w:hAnsi="Times New Roman"/>
          <w:sz w:val="28"/>
          <w:szCs w:val="28"/>
        </w:rPr>
        <w:t xml:space="preserve"> </w:t>
      </w:r>
      <w:r w:rsidRPr="008E2267">
        <w:rPr>
          <w:rFonts w:ascii="Times New Roman" w:hAnsi="Times New Roman"/>
          <w:sz w:val="28"/>
          <w:szCs w:val="28"/>
        </w:rPr>
        <w:t xml:space="preserve"> </w:t>
      </w:r>
    </w:p>
    <w:p w:rsidR="00C51B5F" w:rsidRDefault="00F13AE2" w:rsidP="003D3955">
      <w:pPr>
        <w:spacing w:after="0" w:line="240" w:lineRule="auto"/>
        <w:jc w:val="both"/>
        <w:rPr>
          <w:rFonts w:ascii="Times New Roman" w:hAnsi="Times New Roman"/>
          <w:sz w:val="28"/>
          <w:szCs w:val="28"/>
        </w:rPr>
      </w:pPr>
      <w:r w:rsidRPr="00F13AE2">
        <w:rPr>
          <w:rFonts w:ascii="Times New Roman" w:hAnsi="Times New Roman"/>
          <w:b/>
          <w:sz w:val="28"/>
          <w:szCs w:val="28"/>
        </w:rPr>
        <w:t>У</w:t>
      </w:r>
      <w:r w:rsidR="003D3955" w:rsidRPr="00F13AE2">
        <w:rPr>
          <w:rFonts w:ascii="Times New Roman" w:hAnsi="Times New Roman"/>
          <w:b/>
          <w:sz w:val="28"/>
          <w:szCs w:val="28"/>
        </w:rPr>
        <w:t>чебный план</w:t>
      </w:r>
      <w:r w:rsidRPr="00F13AE2">
        <w:rPr>
          <w:rFonts w:ascii="Times New Roman" w:hAnsi="Times New Roman"/>
          <w:b/>
          <w:sz w:val="28"/>
          <w:szCs w:val="28"/>
        </w:rPr>
        <w:t xml:space="preserve">ы </w:t>
      </w:r>
      <w:r w:rsidR="003D3955" w:rsidRPr="00F13AE2">
        <w:rPr>
          <w:rFonts w:ascii="Times New Roman" w:hAnsi="Times New Roman"/>
          <w:b/>
          <w:sz w:val="28"/>
          <w:szCs w:val="28"/>
        </w:rPr>
        <w:t xml:space="preserve"> начального общего образования</w:t>
      </w:r>
      <w:r w:rsidR="003D3955" w:rsidRPr="008E2267">
        <w:rPr>
          <w:rFonts w:ascii="Times New Roman" w:hAnsi="Times New Roman"/>
          <w:sz w:val="28"/>
          <w:szCs w:val="28"/>
        </w:rPr>
        <w:t>: слова учебный предмет «Технология» заменить словами «Труд</w:t>
      </w:r>
      <w:r w:rsidR="00C51B5F">
        <w:rPr>
          <w:rFonts w:ascii="Times New Roman" w:hAnsi="Times New Roman"/>
          <w:sz w:val="28"/>
          <w:szCs w:val="28"/>
        </w:rPr>
        <w:t xml:space="preserve"> (технология)» по всему тексту; внести календарный план воспитательной работы, содержащий перечень событий и мероприятий воспитательной  направленности в МБОУ СОШ № 1 с. Троицкое  на 2024-2025 учебный год;</w:t>
      </w:r>
    </w:p>
    <w:p w:rsidR="00C51B5F" w:rsidRDefault="00C51B5F" w:rsidP="003D3955">
      <w:pPr>
        <w:spacing w:after="0" w:line="240" w:lineRule="auto"/>
        <w:jc w:val="both"/>
        <w:rPr>
          <w:rFonts w:ascii="Times New Roman" w:hAnsi="Times New Roman"/>
          <w:sz w:val="28"/>
          <w:szCs w:val="28"/>
        </w:rPr>
      </w:pPr>
      <w:r>
        <w:rPr>
          <w:rFonts w:ascii="Times New Roman" w:hAnsi="Times New Roman"/>
          <w:sz w:val="28"/>
          <w:szCs w:val="28"/>
        </w:rPr>
        <w:t xml:space="preserve">- </w:t>
      </w:r>
      <w:r w:rsidRPr="0074333F">
        <w:rPr>
          <w:rFonts w:ascii="Times New Roman" w:hAnsi="Times New Roman"/>
          <w:sz w:val="28"/>
          <w:szCs w:val="28"/>
        </w:rPr>
        <w:t>дополнить план внеурочной деятельности ОП НОО следующими  формами организации и объемом внеурочной деятельности для обучающихся на 2024/2025</w:t>
      </w:r>
      <w:r w:rsidR="0074333F">
        <w:rPr>
          <w:rFonts w:ascii="Times New Roman" w:hAnsi="Times New Roman"/>
          <w:sz w:val="28"/>
          <w:szCs w:val="28"/>
        </w:rPr>
        <w:t>,202/2026,2026/2027 учебный год</w:t>
      </w:r>
    </w:p>
    <w:p w:rsidR="002E7FC3" w:rsidRDefault="002E7FC3" w:rsidP="003D3955">
      <w:pPr>
        <w:spacing w:after="0" w:line="240" w:lineRule="auto"/>
        <w:jc w:val="both"/>
        <w:rPr>
          <w:rFonts w:ascii="Times New Roman" w:hAnsi="Times New Roman"/>
          <w:sz w:val="28"/>
          <w:szCs w:val="28"/>
        </w:rPr>
      </w:pPr>
    </w:p>
    <w:p w:rsidR="002E7FC3" w:rsidRPr="007E3531" w:rsidRDefault="002E7FC3" w:rsidP="002E7FC3">
      <w:pPr>
        <w:pStyle w:val="a9"/>
        <w:ind w:left="0"/>
        <w:jc w:val="center"/>
        <w:rPr>
          <w:b/>
          <w:sz w:val="28"/>
          <w:szCs w:val="28"/>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tbl>
      <w:tblPr>
        <w:tblpPr w:leftFromText="180" w:rightFromText="180" w:vertAnchor="text" w:tblpY="1"/>
        <w:tblOverlap w:val="never"/>
        <w:tblW w:w="9641" w:type="dxa"/>
        <w:tblInd w:w="-35" w:type="dxa"/>
        <w:tblLayout w:type="fixed"/>
        <w:tblLook w:val="04A0" w:firstRow="1" w:lastRow="0" w:firstColumn="1" w:lastColumn="0" w:noHBand="0" w:noVBand="1"/>
      </w:tblPr>
      <w:tblGrid>
        <w:gridCol w:w="2670"/>
        <w:gridCol w:w="1584"/>
        <w:gridCol w:w="2410"/>
        <w:gridCol w:w="2977"/>
      </w:tblGrid>
      <w:tr w:rsidR="002E7FC3" w:rsidRPr="002C6EE9" w:rsidTr="002E7FC3">
        <w:trPr>
          <w:trHeight w:val="253"/>
        </w:trPr>
        <w:tc>
          <w:tcPr>
            <w:tcW w:w="4254" w:type="dxa"/>
            <w:gridSpan w:val="2"/>
            <w:vMerge w:val="restart"/>
            <w:tcBorders>
              <w:top w:val="single" w:sz="4" w:space="0" w:color="000000"/>
              <w:left w:val="single" w:sz="4" w:space="0" w:color="000000"/>
              <w:bottom w:val="single" w:sz="4" w:space="0" w:color="000000"/>
              <w:right w:val="single" w:sz="4" w:space="0" w:color="000000"/>
            </w:tcBorders>
            <w:hideMark/>
          </w:tcPr>
          <w:p w:rsidR="002E7FC3" w:rsidRPr="007E3531" w:rsidRDefault="002E7FC3" w:rsidP="002E7FC3">
            <w:pPr>
              <w:pStyle w:val="TableParagraph"/>
              <w:tabs>
                <w:tab w:val="left" w:pos="1525"/>
              </w:tabs>
              <w:ind w:left="34" w:hanging="34"/>
              <w:rPr>
                <w:b/>
              </w:rPr>
            </w:pPr>
            <w:r w:rsidRPr="007E3531">
              <w:rPr>
                <w:b/>
              </w:rPr>
              <w:lastRenderedPageBreak/>
              <w:t>Направление внеурочной деятельности</w:t>
            </w:r>
          </w:p>
        </w:tc>
        <w:tc>
          <w:tcPr>
            <w:tcW w:w="2410" w:type="dxa"/>
            <w:vMerge w:val="restart"/>
            <w:tcBorders>
              <w:top w:val="single" w:sz="4" w:space="0" w:color="000000"/>
              <w:left w:val="single" w:sz="4" w:space="0" w:color="000000"/>
              <w:right w:val="single" w:sz="4" w:space="0" w:color="000000"/>
            </w:tcBorders>
          </w:tcPr>
          <w:p w:rsidR="002E7FC3" w:rsidRPr="007E3531" w:rsidRDefault="002E7FC3" w:rsidP="002E7FC3">
            <w:pPr>
              <w:pStyle w:val="TableParagraph"/>
              <w:spacing w:before="171"/>
              <w:rPr>
                <w:b/>
              </w:rPr>
            </w:pPr>
            <w:r>
              <w:rPr>
                <w:b/>
              </w:rPr>
              <w:t>формы организации</w:t>
            </w:r>
          </w:p>
        </w:tc>
        <w:tc>
          <w:tcPr>
            <w:tcW w:w="2977" w:type="dxa"/>
            <w:vMerge w:val="restart"/>
            <w:tcBorders>
              <w:top w:val="single" w:sz="4" w:space="0" w:color="000000"/>
              <w:left w:val="single" w:sz="4" w:space="0" w:color="000000"/>
              <w:bottom w:val="single" w:sz="4" w:space="0" w:color="000000"/>
              <w:right w:val="single" w:sz="4" w:space="0" w:color="000000"/>
            </w:tcBorders>
            <w:hideMark/>
          </w:tcPr>
          <w:p w:rsidR="002E7FC3" w:rsidRPr="007E3531" w:rsidRDefault="002E7FC3" w:rsidP="002E7FC3">
            <w:pPr>
              <w:pStyle w:val="TableParagraph"/>
              <w:spacing w:before="171"/>
              <w:ind w:left="-5"/>
              <w:rPr>
                <w:b/>
              </w:rPr>
            </w:pPr>
            <w:r w:rsidRPr="007E3531">
              <w:rPr>
                <w:b/>
              </w:rPr>
              <w:t xml:space="preserve"> Наименование курса</w:t>
            </w:r>
          </w:p>
        </w:tc>
      </w:tr>
      <w:tr w:rsidR="002E7FC3" w:rsidRPr="002C6EE9" w:rsidTr="002E7FC3">
        <w:trPr>
          <w:trHeight w:val="491"/>
        </w:trPr>
        <w:tc>
          <w:tcPr>
            <w:tcW w:w="4254" w:type="dxa"/>
            <w:gridSpan w:val="2"/>
            <w:vMerge/>
            <w:tcBorders>
              <w:top w:val="single" w:sz="4" w:space="0" w:color="000000"/>
              <w:left w:val="single" w:sz="4" w:space="0" w:color="000000"/>
              <w:bottom w:val="single" w:sz="4" w:space="0" w:color="auto"/>
              <w:right w:val="single" w:sz="4" w:space="0" w:color="000000"/>
            </w:tcBorders>
            <w:vAlign w:val="center"/>
            <w:hideMark/>
          </w:tcPr>
          <w:p w:rsidR="002E7FC3" w:rsidRPr="00461B71" w:rsidRDefault="002E7FC3" w:rsidP="002E7FC3">
            <w:pPr>
              <w:rPr>
                <w:rFonts w:ascii="Times New Roman" w:hAnsi="Times New Roman"/>
                <w:lang w:eastAsia="en-US"/>
              </w:rPr>
            </w:pPr>
          </w:p>
        </w:tc>
        <w:tc>
          <w:tcPr>
            <w:tcW w:w="2410" w:type="dxa"/>
            <w:vMerge/>
            <w:tcBorders>
              <w:left w:val="single" w:sz="4" w:space="0" w:color="000000"/>
              <w:bottom w:val="single" w:sz="4" w:space="0" w:color="auto"/>
              <w:right w:val="single" w:sz="4" w:space="0" w:color="000000"/>
            </w:tcBorders>
          </w:tcPr>
          <w:p w:rsidR="002E7FC3" w:rsidRPr="00461B71" w:rsidRDefault="002E7FC3" w:rsidP="002E7FC3">
            <w:pPr>
              <w:rPr>
                <w:rFonts w:ascii="Times New Roman" w:hAnsi="Times New Roman"/>
                <w:lang w:eastAsia="en-US"/>
              </w:rPr>
            </w:pPr>
          </w:p>
        </w:tc>
        <w:tc>
          <w:tcPr>
            <w:tcW w:w="2977" w:type="dxa"/>
            <w:vMerge/>
            <w:tcBorders>
              <w:top w:val="single" w:sz="4" w:space="0" w:color="000000"/>
              <w:left w:val="single" w:sz="4" w:space="0" w:color="000000"/>
              <w:bottom w:val="single" w:sz="4" w:space="0" w:color="auto"/>
              <w:right w:val="single" w:sz="4" w:space="0" w:color="000000"/>
            </w:tcBorders>
            <w:vAlign w:val="center"/>
            <w:hideMark/>
          </w:tcPr>
          <w:p w:rsidR="002E7FC3" w:rsidRPr="00461B71" w:rsidRDefault="002E7FC3" w:rsidP="002E7FC3">
            <w:pPr>
              <w:rPr>
                <w:rFonts w:ascii="Times New Roman" w:hAnsi="Times New Roman"/>
                <w:lang w:eastAsia="en-US"/>
              </w:rPr>
            </w:pPr>
          </w:p>
        </w:tc>
      </w:tr>
      <w:tr w:rsidR="002E7FC3" w:rsidRPr="002C6EE9" w:rsidTr="002E7FC3">
        <w:trPr>
          <w:gridAfter w:val="3"/>
          <w:wAfter w:w="6971" w:type="dxa"/>
        </w:trPr>
        <w:tc>
          <w:tcPr>
            <w:tcW w:w="2670" w:type="dxa"/>
            <w:tcBorders>
              <w:top w:val="single" w:sz="4" w:space="0" w:color="auto"/>
              <w:left w:val="single" w:sz="4" w:space="0" w:color="auto"/>
              <w:bottom w:val="single" w:sz="4" w:space="0" w:color="auto"/>
              <w:right w:val="single" w:sz="4" w:space="0" w:color="auto"/>
            </w:tcBorders>
          </w:tcPr>
          <w:p w:rsidR="002E7FC3" w:rsidRDefault="002E7FC3" w:rsidP="002E7FC3">
            <w:pPr>
              <w:pStyle w:val="a9"/>
              <w:ind w:left="0"/>
              <w:jc w:val="center"/>
              <w:rPr>
                <w:b/>
              </w:rPr>
            </w:pPr>
            <w:r>
              <w:rPr>
                <w:b/>
              </w:rPr>
              <w:t xml:space="preserve">инвариантная часть </w:t>
            </w:r>
          </w:p>
        </w:tc>
      </w:tr>
      <w:tr w:rsidR="002E7FC3" w:rsidRPr="002C6EE9" w:rsidTr="002E7FC3">
        <w:trPr>
          <w:trHeight w:val="920"/>
        </w:trPr>
        <w:tc>
          <w:tcPr>
            <w:tcW w:w="4254" w:type="dxa"/>
            <w:gridSpan w:val="2"/>
            <w:tcBorders>
              <w:top w:val="single" w:sz="4" w:space="0" w:color="auto"/>
              <w:left w:val="single" w:sz="4" w:space="0" w:color="auto"/>
              <w:bottom w:val="single" w:sz="4" w:space="0" w:color="auto"/>
              <w:right w:val="single" w:sz="4" w:space="0" w:color="auto"/>
            </w:tcBorders>
            <w:hideMark/>
          </w:tcPr>
          <w:p w:rsidR="002E7FC3" w:rsidRPr="00461B71" w:rsidRDefault="002E7FC3" w:rsidP="002E7FC3">
            <w:pPr>
              <w:pStyle w:val="TableParagraph"/>
              <w:ind w:left="34"/>
              <w:rPr>
                <w:sz w:val="24"/>
                <w:szCs w:val="24"/>
              </w:rPr>
            </w:pPr>
            <w:r>
              <w:rPr>
                <w:sz w:val="24"/>
                <w:szCs w:val="24"/>
              </w:rPr>
              <w:t xml:space="preserve">     </w:t>
            </w:r>
            <w:r w:rsidRPr="00461B71">
              <w:rPr>
                <w:sz w:val="24"/>
                <w:szCs w:val="24"/>
              </w:rPr>
              <w:t xml:space="preserve">Информационно </w:t>
            </w:r>
            <w:r>
              <w:rPr>
                <w:sz w:val="24"/>
                <w:szCs w:val="24"/>
              </w:rPr>
              <w:t xml:space="preserve">– </w:t>
            </w:r>
            <w:r w:rsidRPr="00461B71">
              <w:rPr>
                <w:sz w:val="24"/>
                <w:szCs w:val="24"/>
              </w:rPr>
              <w:t>просветительские</w:t>
            </w:r>
            <w:r>
              <w:rPr>
                <w:sz w:val="24"/>
                <w:szCs w:val="24"/>
              </w:rPr>
              <w:t xml:space="preserve"> </w:t>
            </w:r>
            <w:r w:rsidRPr="00461B71">
              <w:rPr>
                <w:sz w:val="24"/>
                <w:szCs w:val="24"/>
              </w:rPr>
              <w:t>занятия</w:t>
            </w:r>
            <w:r>
              <w:rPr>
                <w:sz w:val="24"/>
                <w:szCs w:val="24"/>
              </w:rPr>
              <w:t xml:space="preserve"> </w:t>
            </w:r>
            <w:r w:rsidRPr="00461B71">
              <w:rPr>
                <w:sz w:val="24"/>
                <w:szCs w:val="24"/>
              </w:rPr>
              <w:t>патриотической,</w:t>
            </w:r>
            <w:r>
              <w:rPr>
                <w:sz w:val="24"/>
                <w:szCs w:val="24"/>
              </w:rPr>
              <w:t xml:space="preserve"> </w:t>
            </w:r>
            <w:r w:rsidRPr="00461B71">
              <w:rPr>
                <w:sz w:val="24"/>
                <w:szCs w:val="24"/>
              </w:rPr>
              <w:t>нравственной</w:t>
            </w:r>
            <w:r>
              <w:rPr>
                <w:sz w:val="24"/>
                <w:szCs w:val="24"/>
              </w:rPr>
              <w:t xml:space="preserve"> </w:t>
            </w:r>
            <w:r w:rsidRPr="00461B71">
              <w:rPr>
                <w:sz w:val="24"/>
                <w:szCs w:val="24"/>
              </w:rPr>
              <w:t>и</w:t>
            </w:r>
            <w:r>
              <w:rPr>
                <w:sz w:val="24"/>
                <w:szCs w:val="24"/>
              </w:rPr>
              <w:t xml:space="preserve"> </w:t>
            </w:r>
            <w:r w:rsidRPr="00461B71">
              <w:rPr>
                <w:sz w:val="24"/>
                <w:szCs w:val="24"/>
              </w:rPr>
              <w:t>экологической</w:t>
            </w:r>
            <w:r>
              <w:rPr>
                <w:sz w:val="24"/>
                <w:szCs w:val="24"/>
              </w:rPr>
              <w:t xml:space="preserve"> </w:t>
            </w:r>
            <w:r w:rsidRPr="00461B71">
              <w:rPr>
                <w:sz w:val="24"/>
                <w:szCs w:val="24"/>
              </w:rPr>
              <w:t>направленности</w:t>
            </w:r>
          </w:p>
          <w:p w:rsidR="002E7FC3" w:rsidRPr="00461B71" w:rsidRDefault="002E7FC3" w:rsidP="002E7FC3">
            <w:pPr>
              <w:pStyle w:val="TableParagraph"/>
              <w:spacing w:line="262" w:lineRule="exact"/>
              <w:ind w:left="107"/>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2E7FC3" w:rsidRPr="00461B71" w:rsidRDefault="002E7FC3" w:rsidP="002E7FC3">
            <w:pPr>
              <w:pStyle w:val="TableParagraph"/>
              <w:spacing w:before="5"/>
              <w:ind w:right="-5"/>
              <w:rPr>
                <w:sz w:val="24"/>
                <w:szCs w:val="24"/>
              </w:rPr>
            </w:pPr>
            <w:r>
              <w:rPr>
                <w:sz w:val="24"/>
                <w:szCs w:val="24"/>
              </w:rPr>
              <w:t>классный час</w:t>
            </w:r>
          </w:p>
        </w:tc>
        <w:tc>
          <w:tcPr>
            <w:tcW w:w="2977" w:type="dxa"/>
            <w:tcBorders>
              <w:top w:val="single" w:sz="4" w:space="0" w:color="auto"/>
              <w:left w:val="single" w:sz="4" w:space="0" w:color="auto"/>
              <w:bottom w:val="single" w:sz="4" w:space="0" w:color="auto"/>
              <w:right w:val="single" w:sz="4" w:space="0" w:color="auto"/>
            </w:tcBorders>
          </w:tcPr>
          <w:p w:rsidR="002E7FC3" w:rsidRPr="00461B71" w:rsidRDefault="002E7FC3" w:rsidP="002E7FC3">
            <w:pPr>
              <w:pStyle w:val="TableParagraph"/>
              <w:spacing w:before="5"/>
              <w:ind w:right="-5"/>
              <w:rPr>
                <w:sz w:val="24"/>
                <w:szCs w:val="24"/>
              </w:rPr>
            </w:pPr>
          </w:p>
          <w:p w:rsidR="002E7FC3" w:rsidRPr="00461B71" w:rsidRDefault="002E7FC3" w:rsidP="002E7FC3">
            <w:pPr>
              <w:pStyle w:val="TableParagraph"/>
              <w:ind w:left="-108" w:right="-5"/>
              <w:rPr>
                <w:spacing w:val="-1"/>
                <w:sz w:val="24"/>
                <w:szCs w:val="24"/>
              </w:rPr>
            </w:pPr>
            <w:r w:rsidRPr="00461B71">
              <w:rPr>
                <w:sz w:val="24"/>
                <w:szCs w:val="24"/>
              </w:rPr>
              <w:t>Разговоры</w:t>
            </w:r>
          </w:p>
          <w:p w:rsidR="002E7FC3" w:rsidRPr="00461B71" w:rsidRDefault="002E7FC3" w:rsidP="002E7FC3">
            <w:pPr>
              <w:pStyle w:val="TableParagraph"/>
              <w:ind w:left="-108" w:right="-5"/>
              <w:rPr>
                <w:sz w:val="24"/>
                <w:szCs w:val="24"/>
              </w:rPr>
            </w:pPr>
            <w:proofErr w:type="gramStart"/>
            <w:r w:rsidRPr="00461B71">
              <w:rPr>
                <w:sz w:val="24"/>
                <w:szCs w:val="24"/>
              </w:rPr>
              <w:t>о</w:t>
            </w:r>
            <w:r>
              <w:rPr>
                <w:sz w:val="24"/>
                <w:szCs w:val="24"/>
              </w:rPr>
              <w:t xml:space="preserve"> </w:t>
            </w:r>
            <w:r w:rsidRPr="00461B71">
              <w:rPr>
                <w:sz w:val="24"/>
                <w:szCs w:val="24"/>
              </w:rPr>
              <w:t>важном</w:t>
            </w:r>
            <w:proofErr w:type="gramEnd"/>
          </w:p>
        </w:tc>
      </w:tr>
      <w:tr w:rsidR="002E7FC3" w:rsidRPr="002C6EE9" w:rsidTr="002E7FC3">
        <w:tc>
          <w:tcPr>
            <w:tcW w:w="4254" w:type="dxa"/>
            <w:gridSpan w:val="2"/>
            <w:tcBorders>
              <w:top w:val="single" w:sz="4" w:space="0" w:color="auto"/>
              <w:left w:val="single" w:sz="4" w:space="0" w:color="auto"/>
              <w:bottom w:val="single" w:sz="4" w:space="0" w:color="auto"/>
              <w:right w:val="single" w:sz="4" w:space="0" w:color="auto"/>
            </w:tcBorders>
          </w:tcPr>
          <w:p w:rsidR="002E7FC3" w:rsidRPr="00461B71" w:rsidRDefault="002E7FC3" w:rsidP="002E7FC3">
            <w:pPr>
              <w:pStyle w:val="TableParagraph"/>
              <w:ind w:left="34"/>
              <w:rPr>
                <w:sz w:val="24"/>
                <w:szCs w:val="24"/>
              </w:rPr>
            </w:pPr>
            <w:r>
              <w:t>Занятия по формированию функциональной грамотности обучающихся (в том числе финансовой грамотности)</w:t>
            </w:r>
          </w:p>
        </w:tc>
        <w:tc>
          <w:tcPr>
            <w:tcW w:w="2410" w:type="dxa"/>
            <w:tcBorders>
              <w:top w:val="single" w:sz="4" w:space="0" w:color="auto"/>
              <w:left w:val="single" w:sz="4" w:space="0" w:color="auto"/>
              <w:bottom w:val="single" w:sz="4" w:space="0" w:color="auto"/>
              <w:right w:val="single" w:sz="4" w:space="0" w:color="auto"/>
            </w:tcBorders>
          </w:tcPr>
          <w:p w:rsidR="002E7FC3" w:rsidRPr="00461B71" w:rsidRDefault="002E7FC3" w:rsidP="002E7FC3">
            <w:pPr>
              <w:pStyle w:val="TableParagraph"/>
              <w:ind w:left="-108" w:right="-5"/>
              <w:rPr>
                <w:sz w:val="24"/>
                <w:szCs w:val="24"/>
              </w:rPr>
            </w:pPr>
            <w:proofErr w:type="spellStart"/>
            <w:r>
              <w:rPr>
                <w:sz w:val="24"/>
                <w:szCs w:val="24"/>
              </w:rPr>
              <w:t>метапредметный</w:t>
            </w:r>
            <w:proofErr w:type="spellEnd"/>
            <w:r>
              <w:rPr>
                <w:sz w:val="24"/>
                <w:szCs w:val="24"/>
              </w:rPr>
              <w:t xml:space="preserve"> кружок</w:t>
            </w:r>
          </w:p>
        </w:tc>
        <w:tc>
          <w:tcPr>
            <w:tcW w:w="2977" w:type="dxa"/>
            <w:tcBorders>
              <w:top w:val="single" w:sz="4" w:space="0" w:color="auto"/>
              <w:left w:val="single" w:sz="4" w:space="0" w:color="auto"/>
              <w:bottom w:val="single" w:sz="4" w:space="0" w:color="auto"/>
              <w:right w:val="single" w:sz="4" w:space="0" w:color="auto"/>
            </w:tcBorders>
          </w:tcPr>
          <w:p w:rsidR="002E7FC3" w:rsidRPr="00461B71" w:rsidRDefault="002E7FC3" w:rsidP="002E7FC3">
            <w:pPr>
              <w:pStyle w:val="TableParagraph"/>
              <w:ind w:left="-108" w:right="-5"/>
              <w:rPr>
                <w:sz w:val="24"/>
                <w:szCs w:val="24"/>
              </w:rPr>
            </w:pPr>
            <w:r w:rsidRPr="00461B71">
              <w:rPr>
                <w:sz w:val="24"/>
                <w:szCs w:val="24"/>
              </w:rPr>
              <w:t>Функциональная грамотность</w:t>
            </w:r>
          </w:p>
        </w:tc>
      </w:tr>
      <w:tr w:rsidR="002E7FC3" w:rsidRPr="002C6EE9" w:rsidTr="002E7FC3">
        <w:tc>
          <w:tcPr>
            <w:tcW w:w="4254" w:type="dxa"/>
            <w:gridSpan w:val="2"/>
            <w:tcBorders>
              <w:top w:val="single" w:sz="4" w:space="0" w:color="auto"/>
              <w:left w:val="single" w:sz="4" w:space="0" w:color="auto"/>
              <w:bottom w:val="single" w:sz="4" w:space="0" w:color="auto"/>
              <w:right w:val="single" w:sz="4" w:space="0" w:color="auto"/>
            </w:tcBorders>
          </w:tcPr>
          <w:p w:rsidR="002E7FC3" w:rsidRPr="00461B71" w:rsidRDefault="002E7FC3" w:rsidP="002E7FC3">
            <w:pPr>
              <w:pStyle w:val="TableParagraph"/>
              <w:ind w:left="34"/>
              <w:rPr>
                <w:sz w:val="24"/>
                <w:szCs w:val="24"/>
              </w:rPr>
            </w:pPr>
            <w:r w:rsidRPr="00461B71">
              <w:rPr>
                <w:sz w:val="24"/>
                <w:szCs w:val="24"/>
              </w:rPr>
              <w:t>Занятия, направленные на удовлетворение</w:t>
            </w:r>
            <w:r>
              <w:rPr>
                <w:sz w:val="24"/>
                <w:szCs w:val="24"/>
              </w:rPr>
              <w:t xml:space="preserve"> </w:t>
            </w:r>
            <w:r w:rsidRPr="00461B71">
              <w:rPr>
                <w:sz w:val="24"/>
                <w:szCs w:val="24"/>
              </w:rPr>
              <w:t>профориентационных</w:t>
            </w:r>
            <w:r>
              <w:rPr>
                <w:sz w:val="24"/>
                <w:szCs w:val="24"/>
              </w:rPr>
              <w:t xml:space="preserve"> </w:t>
            </w:r>
            <w:r w:rsidRPr="00461B71">
              <w:rPr>
                <w:sz w:val="24"/>
                <w:szCs w:val="24"/>
              </w:rPr>
              <w:t>интересов</w:t>
            </w:r>
            <w:r>
              <w:rPr>
                <w:sz w:val="24"/>
                <w:szCs w:val="24"/>
              </w:rPr>
              <w:t xml:space="preserve"> </w:t>
            </w:r>
            <w:r w:rsidRPr="00461B71">
              <w:rPr>
                <w:sz w:val="24"/>
                <w:szCs w:val="24"/>
              </w:rPr>
              <w:t>и</w:t>
            </w:r>
            <w:r>
              <w:rPr>
                <w:sz w:val="24"/>
                <w:szCs w:val="24"/>
              </w:rPr>
              <w:t xml:space="preserve"> </w:t>
            </w:r>
            <w:r w:rsidRPr="00461B71">
              <w:rPr>
                <w:sz w:val="24"/>
                <w:szCs w:val="24"/>
              </w:rPr>
              <w:t>потребностей обучающихся</w:t>
            </w:r>
          </w:p>
        </w:tc>
        <w:tc>
          <w:tcPr>
            <w:tcW w:w="2410" w:type="dxa"/>
            <w:tcBorders>
              <w:top w:val="single" w:sz="4" w:space="0" w:color="auto"/>
              <w:left w:val="single" w:sz="4" w:space="0" w:color="auto"/>
              <w:bottom w:val="single" w:sz="4" w:space="0" w:color="auto"/>
              <w:right w:val="single" w:sz="4" w:space="0" w:color="auto"/>
            </w:tcBorders>
          </w:tcPr>
          <w:p w:rsidR="002E7FC3" w:rsidRDefault="002E7FC3" w:rsidP="002E7FC3">
            <w:pPr>
              <w:pStyle w:val="TableParagraph"/>
              <w:ind w:left="-108" w:right="-5"/>
              <w:rPr>
                <w:sz w:val="24"/>
                <w:szCs w:val="24"/>
              </w:rPr>
            </w:pPr>
            <w:r>
              <w:rPr>
                <w:sz w:val="24"/>
                <w:szCs w:val="24"/>
              </w:rPr>
              <w:t xml:space="preserve"> Занятия:</w:t>
            </w:r>
          </w:p>
          <w:p w:rsidR="002E7FC3" w:rsidRDefault="002E7FC3" w:rsidP="002E7FC3">
            <w:pPr>
              <w:pStyle w:val="TableParagraph"/>
              <w:ind w:left="-108" w:right="-5"/>
              <w:rPr>
                <w:sz w:val="24"/>
                <w:szCs w:val="24"/>
              </w:rPr>
            </w:pPr>
            <w:r>
              <w:rPr>
                <w:sz w:val="24"/>
                <w:szCs w:val="24"/>
              </w:rPr>
              <w:t>Экскурсии, встречи, беседы, просмотр   видео уроков на сайте «Проектория» (в режиме онлайн) и др.</w:t>
            </w:r>
          </w:p>
        </w:tc>
        <w:tc>
          <w:tcPr>
            <w:tcW w:w="2977" w:type="dxa"/>
            <w:tcBorders>
              <w:top w:val="single" w:sz="4" w:space="0" w:color="auto"/>
              <w:left w:val="single" w:sz="4" w:space="0" w:color="auto"/>
              <w:bottom w:val="single" w:sz="4" w:space="0" w:color="auto"/>
              <w:right w:val="single" w:sz="4" w:space="0" w:color="auto"/>
            </w:tcBorders>
          </w:tcPr>
          <w:p w:rsidR="002E7FC3" w:rsidRPr="00461B71" w:rsidRDefault="002E7FC3" w:rsidP="002E7FC3">
            <w:pPr>
              <w:pStyle w:val="TableParagraph"/>
              <w:ind w:left="-108" w:right="-5"/>
              <w:rPr>
                <w:sz w:val="24"/>
                <w:szCs w:val="24"/>
              </w:rPr>
            </w:pPr>
            <w:r>
              <w:rPr>
                <w:sz w:val="24"/>
                <w:szCs w:val="24"/>
              </w:rPr>
              <w:t xml:space="preserve"> Экскурсии, встречи, беседы, просмотр   видео уроков на сайте «Проектория» (в режиме онлайн) и др.</w:t>
            </w:r>
          </w:p>
        </w:tc>
      </w:tr>
      <w:tr w:rsidR="002E7FC3" w:rsidRPr="002C6EE9" w:rsidTr="002E7FC3">
        <w:trPr>
          <w:gridAfter w:val="3"/>
          <w:wAfter w:w="6971" w:type="dxa"/>
        </w:trPr>
        <w:tc>
          <w:tcPr>
            <w:tcW w:w="2670" w:type="dxa"/>
            <w:tcBorders>
              <w:top w:val="single" w:sz="4" w:space="0" w:color="000000"/>
              <w:left w:val="single" w:sz="4" w:space="0" w:color="000000"/>
              <w:bottom w:val="single" w:sz="4" w:space="0" w:color="000000"/>
              <w:right w:val="single" w:sz="4" w:space="0" w:color="000000"/>
            </w:tcBorders>
          </w:tcPr>
          <w:p w:rsidR="002E7FC3" w:rsidRPr="00461B71" w:rsidRDefault="002E7FC3" w:rsidP="002E7FC3">
            <w:pPr>
              <w:pStyle w:val="a9"/>
              <w:ind w:left="0"/>
              <w:jc w:val="center"/>
              <w:rPr>
                <w:b/>
                <w:sz w:val="24"/>
                <w:szCs w:val="24"/>
              </w:rPr>
            </w:pPr>
          </w:p>
        </w:tc>
      </w:tr>
      <w:tr w:rsidR="002E7FC3" w:rsidRPr="002C6EE9" w:rsidTr="002E7FC3">
        <w:trPr>
          <w:trHeight w:val="697"/>
        </w:trPr>
        <w:tc>
          <w:tcPr>
            <w:tcW w:w="2670" w:type="dxa"/>
            <w:tcBorders>
              <w:top w:val="single" w:sz="4" w:space="0" w:color="000000"/>
              <w:left w:val="single" w:sz="4" w:space="0" w:color="000000"/>
              <w:bottom w:val="single" w:sz="4" w:space="0" w:color="000000"/>
              <w:right w:val="single" w:sz="4" w:space="0" w:color="000000"/>
            </w:tcBorders>
          </w:tcPr>
          <w:p w:rsidR="002E7FC3" w:rsidRPr="00461B71" w:rsidRDefault="002E7FC3" w:rsidP="002E7FC3">
            <w:pPr>
              <w:pStyle w:val="a9"/>
              <w:ind w:left="0"/>
              <w:jc w:val="both"/>
              <w:rPr>
                <w:sz w:val="24"/>
                <w:szCs w:val="24"/>
              </w:rPr>
            </w:pPr>
          </w:p>
        </w:tc>
        <w:tc>
          <w:tcPr>
            <w:tcW w:w="6971" w:type="dxa"/>
            <w:gridSpan w:val="3"/>
            <w:tcBorders>
              <w:top w:val="single" w:sz="4" w:space="0" w:color="000000"/>
              <w:left w:val="single" w:sz="4" w:space="0" w:color="000000"/>
              <w:bottom w:val="single" w:sz="4" w:space="0" w:color="000000"/>
              <w:right w:val="single" w:sz="4" w:space="0" w:color="000000"/>
            </w:tcBorders>
          </w:tcPr>
          <w:p w:rsidR="002E7FC3" w:rsidRPr="00461B71" w:rsidRDefault="002E7FC3" w:rsidP="002E7FC3">
            <w:pPr>
              <w:pStyle w:val="a9"/>
              <w:ind w:left="0"/>
              <w:jc w:val="both"/>
              <w:rPr>
                <w:sz w:val="24"/>
                <w:szCs w:val="24"/>
              </w:rPr>
            </w:pPr>
          </w:p>
        </w:tc>
      </w:tr>
      <w:tr w:rsidR="002E7FC3" w:rsidRPr="002C6EE9" w:rsidTr="002E7FC3">
        <w:trPr>
          <w:trHeight w:val="562"/>
        </w:trPr>
        <w:tc>
          <w:tcPr>
            <w:tcW w:w="4254" w:type="dxa"/>
            <w:gridSpan w:val="2"/>
            <w:vMerge w:val="restart"/>
            <w:tcBorders>
              <w:top w:val="single" w:sz="4" w:space="0" w:color="000000"/>
              <w:left w:val="single" w:sz="4" w:space="0" w:color="000000"/>
              <w:right w:val="single" w:sz="4" w:space="0" w:color="000000"/>
            </w:tcBorders>
            <w:hideMark/>
          </w:tcPr>
          <w:p w:rsidR="002E7FC3" w:rsidRPr="00461B71" w:rsidRDefault="002E7FC3" w:rsidP="002E7FC3">
            <w:pPr>
              <w:pStyle w:val="a9"/>
              <w:ind w:left="0"/>
              <w:jc w:val="both"/>
              <w:rPr>
                <w:sz w:val="24"/>
                <w:szCs w:val="24"/>
              </w:rPr>
            </w:pPr>
            <w:r w:rsidRPr="00461B71">
              <w:rPr>
                <w:sz w:val="24"/>
                <w:szCs w:val="24"/>
              </w:rPr>
              <w:t>Занятия, связанные с</w:t>
            </w:r>
            <w:r>
              <w:rPr>
                <w:sz w:val="24"/>
                <w:szCs w:val="24"/>
              </w:rPr>
              <w:t xml:space="preserve"> </w:t>
            </w:r>
            <w:r w:rsidRPr="00461B71">
              <w:rPr>
                <w:sz w:val="24"/>
                <w:szCs w:val="24"/>
              </w:rPr>
              <w:t>реализацией особых</w:t>
            </w:r>
            <w:r>
              <w:rPr>
                <w:sz w:val="24"/>
                <w:szCs w:val="24"/>
              </w:rPr>
              <w:t xml:space="preserve"> </w:t>
            </w:r>
            <w:r w:rsidRPr="00461B71">
              <w:rPr>
                <w:sz w:val="24"/>
                <w:szCs w:val="24"/>
              </w:rPr>
              <w:t>интеллектуальных</w:t>
            </w:r>
            <w:r>
              <w:rPr>
                <w:sz w:val="24"/>
                <w:szCs w:val="24"/>
              </w:rPr>
              <w:t xml:space="preserve"> </w:t>
            </w:r>
            <w:r w:rsidRPr="00461B71">
              <w:rPr>
                <w:sz w:val="24"/>
                <w:szCs w:val="24"/>
              </w:rPr>
              <w:t>и</w:t>
            </w:r>
            <w:r w:rsidRPr="00461B71">
              <w:rPr>
                <w:spacing w:val="-1"/>
                <w:sz w:val="24"/>
                <w:szCs w:val="24"/>
              </w:rPr>
              <w:t xml:space="preserve"> социокультурных</w:t>
            </w:r>
            <w:r>
              <w:rPr>
                <w:spacing w:val="-1"/>
                <w:sz w:val="24"/>
                <w:szCs w:val="24"/>
              </w:rPr>
              <w:t xml:space="preserve"> </w:t>
            </w:r>
            <w:r w:rsidRPr="00461B71">
              <w:rPr>
                <w:sz w:val="24"/>
                <w:szCs w:val="24"/>
              </w:rPr>
              <w:t>потребностей</w:t>
            </w:r>
            <w:r>
              <w:rPr>
                <w:sz w:val="24"/>
                <w:szCs w:val="24"/>
              </w:rPr>
              <w:t xml:space="preserve"> </w:t>
            </w:r>
            <w:r w:rsidRPr="00461B71">
              <w:rPr>
                <w:sz w:val="24"/>
                <w:szCs w:val="24"/>
              </w:rPr>
              <w:t>обучающихся</w:t>
            </w:r>
          </w:p>
        </w:tc>
        <w:tc>
          <w:tcPr>
            <w:tcW w:w="2410" w:type="dxa"/>
            <w:vMerge w:val="restart"/>
            <w:tcBorders>
              <w:top w:val="single" w:sz="4" w:space="0" w:color="000000"/>
              <w:left w:val="single" w:sz="4" w:space="0" w:color="000000"/>
              <w:right w:val="single" w:sz="4" w:space="0" w:color="000000"/>
            </w:tcBorders>
          </w:tcPr>
          <w:p w:rsidR="002E7FC3" w:rsidRDefault="002E7FC3" w:rsidP="002E7FC3">
            <w:pPr>
              <w:pStyle w:val="a9"/>
              <w:ind w:left="0"/>
              <w:jc w:val="both"/>
              <w:rPr>
                <w:sz w:val="24"/>
                <w:szCs w:val="24"/>
              </w:rPr>
            </w:pPr>
            <w:r>
              <w:rPr>
                <w:sz w:val="24"/>
                <w:szCs w:val="24"/>
              </w:rPr>
              <w:t xml:space="preserve"> Занятия:</w:t>
            </w:r>
          </w:p>
          <w:p w:rsidR="002E7FC3" w:rsidRPr="0021762F" w:rsidRDefault="002E7FC3" w:rsidP="002E7FC3">
            <w:pPr>
              <w:pStyle w:val="a9"/>
              <w:ind w:left="0"/>
              <w:jc w:val="both"/>
              <w:rPr>
                <w:sz w:val="24"/>
                <w:szCs w:val="24"/>
              </w:rPr>
            </w:pPr>
            <w:r>
              <w:rPr>
                <w:sz w:val="24"/>
                <w:szCs w:val="24"/>
              </w:rPr>
              <w:t xml:space="preserve">олимпиады, конкурсы, квесты, онлайн уроки, викторины, научно </w:t>
            </w:r>
            <w:proofErr w:type="gramStart"/>
            <w:r>
              <w:rPr>
                <w:sz w:val="24"/>
                <w:szCs w:val="24"/>
              </w:rPr>
              <w:t>-п</w:t>
            </w:r>
            <w:proofErr w:type="gramEnd"/>
            <w:r>
              <w:rPr>
                <w:sz w:val="24"/>
                <w:szCs w:val="24"/>
              </w:rPr>
              <w:t>рактические конференции и т.д.</w:t>
            </w:r>
          </w:p>
        </w:tc>
        <w:tc>
          <w:tcPr>
            <w:tcW w:w="2977" w:type="dxa"/>
            <w:vMerge w:val="restart"/>
            <w:tcBorders>
              <w:top w:val="single" w:sz="4" w:space="0" w:color="000000"/>
              <w:left w:val="single" w:sz="4" w:space="0" w:color="000000"/>
              <w:right w:val="single" w:sz="4" w:space="0" w:color="000000"/>
            </w:tcBorders>
            <w:hideMark/>
          </w:tcPr>
          <w:p w:rsidR="002E7FC3" w:rsidRPr="00461B71" w:rsidRDefault="002E7FC3" w:rsidP="002E7FC3">
            <w:pPr>
              <w:pStyle w:val="a9"/>
              <w:ind w:left="0"/>
              <w:jc w:val="both"/>
              <w:rPr>
                <w:sz w:val="24"/>
                <w:szCs w:val="24"/>
              </w:rPr>
            </w:pPr>
            <w:r w:rsidRPr="0021762F">
              <w:rPr>
                <w:sz w:val="24"/>
                <w:szCs w:val="24"/>
              </w:rPr>
              <w:t>«Орлята России»</w:t>
            </w:r>
          </w:p>
          <w:p w:rsidR="002E7FC3" w:rsidRPr="00461B71" w:rsidRDefault="002E7FC3" w:rsidP="002E7FC3">
            <w:pPr>
              <w:pStyle w:val="a9"/>
              <w:ind w:left="0"/>
              <w:jc w:val="both"/>
              <w:rPr>
                <w:sz w:val="24"/>
                <w:szCs w:val="24"/>
              </w:rPr>
            </w:pPr>
          </w:p>
        </w:tc>
      </w:tr>
      <w:tr w:rsidR="002E7FC3" w:rsidRPr="002C6EE9" w:rsidTr="002E7FC3">
        <w:trPr>
          <w:trHeight w:val="562"/>
        </w:trPr>
        <w:tc>
          <w:tcPr>
            <w:tcW w:w="4254" w:type="dxa"/>
            <w:gridSpan w:val="2"/>
            <w:vMerge/>
            <w:tcBorders>
              <w:left w:val="single" w:sz="4" w:space="0" w:color="000000"/>
              <w:right w:val="single" w:sz="4" w:space="0" w:color="000000"/>
            </w:tcBorders>
          </w:tcPr>
          <w:p w:rsidR="002E7FC3" w:rsidRPr="00461B71" w:rsidRDefault="002E7FC3" w:rsidP="002E7FC3">
            <w:pPr>
              <w:pStyle w:val="a9"/>
              <w:ind w:left="0"/>
              <w:jc w:val="both"/>
              <w:rPr>
                <w:sz w:val="24"/>
                <w:szCs w:val="24"/>
              </w:rPr>
            </w:pPr>
          </w:p>
        </w:tc>
        <w:tc>
          <w:tcPr>
            <w:tcW w:w="2410" w:type="dxa"/>
            <w:vMerge/>
            <w:tcBorders>
              <w:left w:val="single" w:sz="4" w:space="0" w:color="000000"/>
              <w:right w:val="single" w:sz="4" w:space="0" w:color="000000"/>
            </w:tcBorders>
          </w:tcPr>
          <w:p w:rsidR="002E7FC3" w:rsidRDefault="002E7FC3" w:rsidP="002E7FC3">
            <w:pPr>
              <w:pStyle w:val="a9"/>
              <w:ind w:left="0"/>
              <w:jc w:val="both"/>
              <w:rPr>
                <w:sz w:val="24"/>
                <w:szCs w:val="24"/>
              </w:rPr>
            </w:pPr>
          </w:p>
        </w:tc>
        <w:tc>
          <w:tcPr>
            <w:tcW w:w="2977" w:type="dxa"/>
            <w:vMerge/>
            <w:tcBorders>
              <w:left w:val="single" w:sz="4" w:space="0" w:color="000000"/>
              <w:bottom w:val="single" w:sz="4" w:space="0" w:color="000000"/>
              <w:right w:val="single" w:sz="4" w:space="0" w:color="000000"/>
            </w:tcBorders>
          </w:tcPr>
          <w:p w:rsidR="002E7FC3" w:rsidRPr="00461B71" w:rsidRDefault="002E7FC3" w:rsidP="002E7FC3">
            <w:pPr>
              <w:pStyle w:val="a9"/>
              <w:ind w:left="0"/>
              <w:jc w:val="both"/>
              <w:rPr>
                <w:sz w:val="24"/>
                <w:szCs w:val="24"/>
              </w:rPr>
            </w:pPr>
          </w:p>
        </w:tc>
      </w:tr>
      <w:tr w:rsidR="002E7FC3" w:rsidRPr="002C6EE9" w:rsidTr="002E7FC3">
        <w:trPr>
          <w:trHeight w:val="651"/>
        </w:trPr>
        <w:tc>
          <w:tcPr>
            <w:tcW w:w="4254" w:type="dxa"/>
            <w:gridSpan w:val="2"/>
            <w:vMerge/>
            <w:tcBorders>
              <w:left w:val="single" w:sz="4" w:space="0" w:color="000000"/>
              <w:right w:val="single" w:sz="4" w:space="0" w:color="000000"/>
            </w:tcBorders>
          </w:tcPr>
          <w:p w:rsidR="002E7FC3" w:rsidRPr="00461B71" w:rsidRDefault="002E7FC3" w:rsidP="002E7FC3">
            <w:pPr>
              <w:pStyle w:val="TableParagraph"/>
              <w:tabs>
                <w:tab w:val="left" w:pos="2195"/>
              </w:tabs>
              <w:ind w:left="107" w:right="127"/>
              <w:rPr>
                <w:sz w:val="24"/>
                <w:szCs w:val="24"/>
              </w:rPr>
            </w:pPr>
          </w:p>
        </w:tc>
        <w:tc>
          <w:tcPr>
            <w:tcW w:w="2410" w:type="dxa"/>
            <w:tcBorders>
              <w:left w:val="single" w:sz="4" w:space="0" w:color="000000"/>
              <w:right w:val="single" w:sz="4" w:space="0" w:color="000000"/>
            </w:tcBorders>
          </w:tcPr>
          <w:p w:rsidR="002E7FC3" w:rsidRPr="000D1244" w:rsidRDefault="002E7FC3" w:rsidP="002E7FC3">
            <w:pPr>
              <w:pStyle w:val="a9"/>
              <w:ind w:left="0"/>
              <w:jc w:val="both"/>
              <w:rPr>
                <w:sz w:val="24"/>
                <w:szCs w:val="24"/>
              </w:rPr>
            </w:pPr>
            <w:r>
              <w:rPr>
                <w:sz w:val="24"/>
                <w:szCs w:val="24"/>
              </w:rPr>
              <w:t>кружок</w:t>
            </w:r>
          </w:p>
        </w:tc>
        <w:tc>
          <w:tcPr>
            <w:tcW w:w="2977" w:type="dxa"/>
            <w:tcBorders>
              <w:top w:val="single" w:sz="4" w:space="0" w:color="000000"/>
              <w:left w:val="single" w:sz="4" w:space="0" w:color="000000"/>
              <w:bottom w:val="single" w:sz="4" w:space="0" w:color="000000"/>
              <w:right w:val="single" w:sz="4" w:space="0" w:color="000000"/>
            </w:tcBorders>
          </w:tcPr>
          <w:p w:rsidR="002E7FC3" w:rsidRPr="000D1244" w:rsidRDefault="002E7FC3" w:rsidP="002E7FC3">
            <w:pPr>
              <w:pStyle w:val="a9"/>
              <w:ind w:left="0"/>
              <w:jc w:val="both"/>
              <w:rPr>
                <w:sz w:val="24"/>
                <w:szCs w:val="24"/>
              </w:rPr>
            </w:pPr>
            <w:r w:rsidRPr="000D1244">
              <w:rPr>
                <w:sz w:val="24"/>
                <w:szCs w:val="24"/>
              </w:rPr>
              <w:t>ЮИД</w:t>
            </w:r>
          </w:p>
        </w:tc>
      </w:tr>
      <w:tr w:rsidR="002E7FC3" w:rsidRPr="002C6EE9" w:rsidTr="002E7FC3">
        <w:trPr>
          <w:trHeight w:val="678"/>
        </w:trPr>
        <w:tc>
          <w:tcPr>
            <w:tcW w:w="4254" w:type="dxa"/>
            <w:gridSpan w:val="2"/>
            <w:vMerge w:val="restart"/>
            <w:tcBorders>
              <w:top w:val="single" w:sz="4" w:space="0" w:color="000000"/>
              <w:left w:val="single" w:sz="4" w:space="0" w:color="000000"/>
              <w:right w:val="single" w:sz="4" w:space="0" w:color="000000"/>
            </w:tcBorders>
            <w:hideMark/>
          </w:tcPr>
          <w:p w:rsidR="002E7FC3" w:rsidRPr="00461B71" w:rsidRDefault="002E7FC3" w:rsidP="002E7FC3">
            <w:pPr>
              <w:pStyle w:val="TableParagraph"/>
              <w:tabs>
                <w:tab w:val="left" w:pos="2195"/>
              </w:tabs>
              <w:ind w:left="107" w:right="127"/>
              <w:rPr>
                <w:sz w:val="24"/>
                <w:szCs w:val="24"/>
              </w:rPr>
            </w:pPr>
            <w:r w:rsidRPr="00461B71">
              <w:rPr>
                <w:sz w:val="24"/>
                <w:szCs w:val="24"/>
              </w:rPr>
              <w:t>Занятия, направленные на</w:t>
            </w:r>
            <w:r>
              <w:rPr>
                <w:sz w:val="24"/>
                <w:szCs w:val="24"/>
              </w:rPr>
              <w:t xml:space="preserve"> </w:t>
            </w:r>
            <w:r w:rsidRPr="00461B71">
              <w:rPr>
                <w:sz w:val="24"/>
                <w:szCs w:val="24"/>
              </w:rPr>
              <w:t>удовлетворение</w:t>
            </w:r>
            <w:r>
              <w:rPr>
                <w:sz w:val="24"/>
                <w:szCs w:val="24"/>
              </w:rPr>
              <w:t xml:space="preserve"> </w:t>
            </w:r>
            <w:r w:rsidRPr="00461B71">
              <w:rPr>
                <w:sz w:val="24"/>
                <w:szCs w:val="24"/>
              </w:rPr>
              <w:t>интересов</w:t>
            </w:r>
            <w:r>
              <w:rPr>
                <w:sz w:val="24"/>
                <w:szCs w:val="24"/>
              </w:rPr>
              <w:t xml:space="preserve"> </w:t>
            </w:r>
            <w:r w:rsidRPr="00461B71">
              <w:rPr>
                <w:sz w:val="24"/>
                <w:szCs w:val="24"/>
              </w:rPr>
              <w:t>и потребностей</w:t>
            </w:r>
            <w:r>
              <w:rPr>
                <w:sz w:val="24"/>
                <w:szCs w:val="24"/>
              </w:rPr>
              <w:t xml:space="preserve"> </w:t>
            </w:r>
            <w:r w:rsidRPr="00461B71">
              <w:rPr>
                <w:sz w:val="24"/>
                <w:szCs w:val="24"/>
              </w:rPr>
              <w:t>обучающихся в</w:t>
            </w:r>
            <w:r>
              <w:rPr>
                <w:sz w:val="24"/>
                <w:szCs w:val="24"/>
              </w:rPr>
              <w:t xml:space="preserve"> </w:t>
            </w:r>
            <w:r w:rsidRPr="00461B71">
              <w:rPr>
                <w:sz w:val="24"/>
                <w:szCs w:val="24"/>
              </w:rPr>
              <w:t>творческом и физическом</w:t>
            </w:r>
            <w:r>
              <w:rPr>
                <w:sz w:val="24"/>
                <w:szCs w:val="24"/>
              </w:rPr>
              <w:t xml:space="preserve"> </w:t>
            </w:r>
            <w:r w:rsidRPr="00461B71">
              <w:rPr>
                <w:sz w:val="24"/>
                <w:szCs w:val="24"/>
              </w:rPr>
              <w:t>развитии, помощь в</w:t>
            </w:r>
            <w:r>
              <w:rPr>
                <w:sz w:val="24"/>
                <w:szCs w:val="24"/>
              </w:rPr>
              <w:t xml:space="preserve"> </w:t>
            </w:r>
            <w:r w:rsidRPr="00461B71">
              <w:rPr>
                <w:sz w:val="24"/>
                <w:szCs w:val="24"/>
              </w:rPr>
              <w:t>самореализации,</w:t>
            </w:r>
            <w:r>
              <w:rPr>
                <w:sz w:val="24"/>
                <w:szCs w:val="24"/>
              </w:rPr>
              <w:t xml:space="preserve"> </w:t>
            </w:r>
            <w:r w:rsidRPr="00461B71">
              <w:rPr>
                <w:sz w:val="24"/>
                <w:szCs w:val="24"/>
              </w:rPr>
              <w:t>раскрытии</w:t>
            </w:r>
            <w:r>
              <w:rPr>
                <w:sz w:val="24"/>
                <w:szCs w:val="24"/>
              </w:rPr>
              <w:t xml:space="preserve"> </w:t>
            </w:r>
            <w:r w:rsidRPr="00461B71">
              <w:rPr>
                <w:sz w:val="24"/>
                <w:szCs w:val="24"/>
              </w:rPr>
              <w:t>и</w:t>
            </w:r>
            <w:r>
              <w:rPr>
                <w:sz w:val="24"/>
                <w:szCs w:val="24"/>
              </w:rPr>
              <w:t xml:space="preserve"> </w:t>
            </w:r>
            <w:r w:rsidRPr="00461B71">
              <w:rPr>
                <w:sz w:val="24"/>
                <w:szCs w:val="24"/>
              </w:rPr>
              <w:t>развитии</w:t>
            </w:r>
          </w:p>
          <w:p w:rsidR="002E7FC3" w:rsidRPr="00461B71" w:rsidRDefault="002E7FC3" w:rsidP="002E7FC3">
            <w:pPr>
              <w:pStyle w:val="a9"/>
              <w:ind w:left="0"/>
              <w:jc w:val="both"/>
              <w:rPr>
                <w:sz w:val="24"/>
                <w:szCs w:val="24"/>
              </w:rPr>
            </w:pPr>
            <w:r w:rsidRPr="00461B71">
              <w:rPr>
                <w:sz w:val="24"/>
                <w:szCs w:val="24"/>
              </w:rPr>
              <w:t>способностей</w:t>
            </w:r>
            <w:r>
              <w:rPr>
                <w:sz w:val="24"/>
                <w:szCs w:val="24"/>
              </w:rPr>
              <w:t xml:space="preserve"> </w:t>
            </w:r>
            <w:r w:rsidRPr="00461B71">
              <w:rPr>
                <w:sz w:val="24"/>
                <w:szCs w:val="24"/>
              </w:rPr>
              <w:t>и</w:t>
            </w:r>
            <w:r>
              <w:rPr>
                <w:sz w:val="24"/>
                <w:szCs w:val="24"/>
              </w:rPr>
              <w:t xml:space="preserve"> </w:t>
            </w:r>
            <w:r w:rsidRPr="00461B71">
              <w:rPr>
                <w:sz w:val="24"/>
                <w:szCs w:val="24"/>
              </w:rPr>
              <w:t>талантов</w:t>
            </w:r>
          </w:p>
        </w:tc>
        <w:tc>
          <w:tcPr>
            <w:tcW w:w="2410" w:type="dxa"/>
            <w:tcBorders>
              <w:top w:val="single" w:sz="4" w:space="0" w:color="000000"/>
              <w:left w:val="single" w:sz="4" w:space="0" w:color="000000"/>
              <w:right w:val="single" w:sz="4" w:space="0" w:color="000000"/>
            </w:tcBorders>
          </w:tcPr>
          <w:p w:rsidR="002E7FC3" w:rsidRPr="000D1244" w:rsidRDefault="002E7FC3" w:rsidP="002E7FC3">
            <w:pPr>
              <w:pStyle w:val="a9"/>
              <w:ind w:left="0"/>
              <w:jc w:val="both"/>
              <w:rPr>
                <w:sz w:val="24"/>
                <w:szCs w:val="24"/>
              </w:rPr>
            </w:pPr>
            <w:r>
              <w:rPr>
                <w:sz w:val="24"/>
                <w:szCs w:val="24"/>
              </w:rPr>
              <w:t>секция</w:t>
            </w:r>
          </w:p>
        </w:tc>
        <w:tc>
          <w:tcPr>
            <w:tcW w:w="2977" w:type="dxa"/>
            <w:tcBorders>
              <w:top w:val="single" w:sz="4" w:space="0" w:color="000000"/>
              <w:left w:val="single" w:sz="4" w:space="0" w:color="000000"/>
              <w:right w:val="single" w:sz="4" w:space="0" w:color="000000"/>
            </w:tcBorders>
            <w:hideMark/>
          </w:tcPr>
          <w:p w:rsidR="002E7FC3" w:rsidRPr="005C7383" w:rsidRDefault="002E7FC3" w:rsidP="002E7FC3">
            <w:pPr>
              <w:pStyle w:val="a9"/>
              <w:ind w:left="0"/>
              <w:jc w:val="both"/>
              <w:rPr>
                <w:sz w:val="24"/>
                <w:szCs w:val="24"/>
              </w:rPr>
            </w:pPr>
            <w:r w:rsidRPr="000D1244">
              <w:rPr>
                <w:sz w:val="24"/>
                <w:szCs w:val="24"/>
              </w:rPr>
              <w:t>Я - выбираю ГТО</w:t>
            </w:r>
          </w:p>
        </w:tc>
      </w:tr>
      <w:tr w:rsidR="002E7FC3" w:rsidRPr="002C6EE9" w:rsidTr="002E7FC3">
        <w:trPr>
          <w:trHeight w:val="726"/>
        </w:trPr>
        <w:tc>
          <w:tcPr>
            <w:tcW w:w="4254" w:type="dxa"/>
            <w:gridSpan w:val="2"/>
            <w:vMerge/>
            <w:tcBorders>
              <w:left w:val="single" w:sz="4" w:space="0" w:color="000000"/>
              <w:right w:val="single" w:sz="4" w:space="0" w:color="000000"/>
            </w:tcBorders>
          </w:tcPr>
          <w:p w:rsidR="002E7FC3" w:rsidRPr="00461B71" w:rsidRDefault="002E7FC3" w:rsidP="002E7FC3">
            <w:pPr>
              <w:pStyle w:val="TableParagraph"/>
              <w:ind w:left="107" w:right="158"/>
              <w:rPr>
                <w:sz w:val="24"/>
                <w:szCs w:val="24"/>
              </w:rPr>
            </w:pPr>
          </w:p>
        </w:tc>
        <w:tc>
          <w:tcPr>
            <w:tcW w:w="2410" w:type="dxa"/>
            <w:tcBorders>
              <w:left w:val="single" w:sz="4" w:space="0" w:color="000000"/>
              <w:right w:val="single" w:sz="4" w:space="0" w:color="000000"/>
            </w:tcBorders>
          </w:tcPr>
          <w:p w:rsidR="002E7FC3" w:rsidRPr="000D1244" w:rsidRDefault="002E7FC3" w:rsidP="002E7FC3">
            <w:pPr>
              <w:pStyle w:val="a9"/>
              <w:ind w:left="0"/>
              <w:jc w:val="both"/>
              <w:rPr>
                <w:sz w:val="24"/>
                <w:szCs w:val="24"/>
              </w:rPr>
            </w:pPr>
            <w:r>
              <w:rPr>
                <w:sz w:val="24"/>
                <w:szCs w:val="24"/>
              </w:rPr>
              <w:t>секция</w:t>
            </w:r>
          </w:p>
        </w:tc>
        <w:tc>
          <w:tcPr>
            <w:tcW w:w="2977" w:type="dxa"/>
            <w:tcBorders>
              <w:top w:val="single" w:sz="4" w:space="0" w:color="000000"/>
              <w:left w:val="single" w:sz="4" w:space="0" w:color="000000"/>
              <w:bottom w:val="single" w:sz="4" w:space="0" w:color="000000"/>
              <w:right w:val="single" w:sz="4" w:space="0" w:color="000000"/>
            </w:tcBorders>
          </w:tcPr>
          <w:p w:rsidR="002E7FC3" w:rsidRPr="000D1244" w:rsidRDefault="002E7FC3" w:rsidP="002E7FC3">
            <w:pPr>
              <w:pStyle w:val="a9"/>
              <w:ind w:left="0"/>
              <w:jc w:val="both"/>
              <w:rPr>
                <w:sz w:val="24"/>
                <w:szCs w:val="24"/>
              </w:rPr>
            </w:pPr>
            <w:r w:rsidRPr="000D1244">
              <w:rPr>
                <w:sz w:val="24"/>
                <w:szCs w:val="24"/>
              </w:rPr>
              <w:t>Футбол</w:t>
            </w:r>
          </w:p>
        </w:tc>
      </w:tr>
      <w:tr w:rsidR="002E7FC3" w:rsidRPr="002C6EE9" w:rsidTr="002E7FC3">
        <w:trPr>
          <w:trHeight w:val="726"/>
        </w:trPr>
        <w:tc>
          <w:tcPr>
            <w:tcW w:w="4254" w:type="dxa"/>
            <w:gridSpan w:val="2"/>
            <w:vMerge/>
            <w:tcBorders>
              <w:left w:val="single" w:sz="4" w:space="0" w:color="000000"/>
              <w:right w:val="single" w:sz="4" w:space="0" w:color="000000"/>
            </w:tcBorders>
          </w:tcPr>
          <w:p w:rsidR="002E7FC3" w:rsidRPr="00461B71" w:rsidRDefault="002E7FC3" w:rsidP="002E7FC3">
            <w:pPr>
              <w:pStyle w:val="TableParagraph"/>
              <w:ind w:left="107" w:right="158"/>
              <w:rPr>
                <w:sz w:val="24"/>
                <w:szCs w:val="24"/>
              </w:rPr>
            </w:pPr>
          </w:p>
        </w:tc>
        <w:tc>
          <w:tcPr>
            <w:tcW w:w="2410" w:type="dxa"/>
            <w:tcBorders>
              <w:left w:val="single" w:sz="4" w:space="0" w:color="000000"/>
              <w:right w:val="single" w:sz="4" w:space="0" w:color="000000"/>
            </w:tcBorders>
          </w:tcPr>
          <w:p w:rsidR="002E7FC3" w:rsidRPr="007E3531" w:rsidRDefault="002E7FC3" w:rsidP="002E7FC3">
            <w:pPr>
              <w:pStyle w:val="a9"/>
              <w:ind w:left="0"/>
              <w:jc w:val="both"/>
              <w:rPr>
                <w:sz w:val="24"/>
                <w:szCs w:val="24"/>
              </w:rPr>
            </w:pPr>
            <w:r>
              <w:rPr>
                <w:sz w:val="24"/>
                <w:szCs w:val="24"/>
              </w:rPr>
              <w:t>секция</w:t>
            </w:r>
          </w:p>
        </w:tc>
        <w:tc>
          <w:tcPr>
            <w:tcW w:w="2977" w:type="dxa"/>
            <w:tcBorders>
              <w:top w:val="single" w:sz="4" w:space="0" w:color="000000"/>
              <w:left w:val="single" w:sz="4" w:space="0" w:color="000000"/>
              <w:bottom w:val="single" w:sz="4" w:space="0" w:color="000000"/>
              <w:right w:val="single" w:sz="4" w:space="0" w:color="000000"/>
            </w:tcBorders>
          </w:tcPr>
          <w:p w:rsidR="002E7FC3" w:rsidRPr="008516B8" w:rsidRDefault="002E7FC3" w:rsidP="002E7FC3">
            <w:pPr>
              <w:pStyle w:val="a9"/>
              <w:ind w:left="0"/>
              <w:jc w:val="both"/>
              <w:rPr>
                <w:sz w:val="24"/>
                <w:szCs w:val="24"/>
                <w:highlight w:val="yellow"/>
              </w:rPr>
            </w:pPr>
            <w:r w:rsidRPr="007E3531">
              <w:rPr>
                <w:sz w:val="24"/>
                <w:szCs w:val="24"/>
              </w:rPr>
              <w:t>Настольный теннис</w:t>
            </w:r>
          </w:p>
        </w:tc>
      </w:tr>
      <w:tr w:rsidR="002E7FC3" w:rsidRPr="002C6EE9" w:rsidTr="002E7FC3">
        <w:trPr>
          <w:trHeight w:val="726"/>
        </w:trPr>
        <w:tc>
          <w:tcPr>
            <w:tcW w:w="4254" w:type="dxa"/>
            <w:gridSpan w:val="2"/>
            <w:vMerge/>
            <w:tcBorders>
              <w:top w:val="single" w:sz="4" w:space="0" w:color="000000"/>
              <w:left w:val="single" w:sz="4" w:space="0" w:color="000000"/>
              <w:bottom w:val="single" w:sz="4" w:space="0" w:color="000000"/>
              <w:right w:val="single" w:sz="4" w:space="0" w:color="000000"/>
            </w:tcBorders>
          </w:tcPr>
          <w:p w:rsidR="002E7FC3" w:rsidRPr="00461B71" w:rsidRDefault="002E7FC3" w:rsidP="002E7FC3">
            <w:pPr>
              <w:pStyle w:val="TableParagraph"/>
              <w:ind w:left="107" w:right="158"/>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2E7FC3" w:rsidRPr="000D1244" w:rsidRDefault="002E7FC3" w:rsidP="002E7FC3">
            <w:pPr>
              <w:pStyle w:val="a9"/>
              <w:ind w:left="0"/>
              <w:rPr>
                <w:sz w:val="24"/>
                <w:szCs w:val="24"/>
              </w:rPr>
            </w:pPr>
            <w:r>
              <w:rPr>
                <w:sz w:val="24"/>
                <w:szCs w:val="24"/>
              </w:rPr>
              <w:t>кружок</w:t>
            </w:r>
          </w:p>
        </w:tc>
        <w:tc>
          <w:tcPr>
            <w:tcW w:w="2977" w:type="dxa"/>
            <w:tcBorders>
              <w:top w:val="single" w:sz="4" w:space="0" w:color="000000"/>
              <w:left w:val="single" w:sz="4" w:space="0" w:color="000000"/>
              <w:bottom w:val="single" w:sz="4" w:space="0" w:color="000000"/>
              <w:right w:val="single" w:sz="4" w:space="0" w:color="000000"/>
            </w:tcBorders>
          </w:tcPr>
          <w:p w:rsidR="002E7FC3" w:rsidRPr="000D1244" w:rsidRDefault="002E7FC3" w:rsidP="002E7FC3">
            <w:pPr>
              <w:pStyle w:val="a9"/>
              <w:ind w:left="0"/>
              <w:jc w:val="center"/>
              <w:rPr>
                <w:sz w:val="24"/>
                <w:szCs w:val="24"/>
              </w:rPr>
            </w:pPr>
            <w:r w:rsidRPr="000D1244">
              <w:rPr>
                <w:sz w:val="24"/>
                <w:szCs w:val="24"/>
              </w:rPr>
              <w:t>Школьный театр</w:t>
            </w:r>
          </w:p>
          <w:p w:rsidR="002E7FC3" w:rsidRPr="00461B71" w:rsidRDefault="002E7FC3" w:rsidP="002E7FC3">
            <w:pPr>
              <w:pStyle w:val="a9"/>
              <w:ind w:left="0"/>
              <w:jc w:val="both"/>
              <w:rPr>
                <w:sz w:val="24"/>
                <w:szCs w:val="24"/>
              </w:rPr>
            </w:pPr>
            <w:r w:rsidRPr="000D1244">
              <w:rPr>
                <w:sz w:val="24"/>
                <w:szCs w:val="24"/>
              </w:rPr>
              <w:t>«Каламбур»</w:t>
            </w:r>
          </w:p>
        </w:tc>
      </w:tr>
    </w:tbl>
    <w:p w:rsidR="002E7FC3" w:rsidRDefault="002E7FC3" w:rsidP="00322A83">
      <w:pPr>
        <w:pStyle w:val="a9"/>
        <w:ind w:left="0"/>
        <w:jc w:val="both"/>
        <w:rPr>
          <w:sz w:val="28"/>
          <w:szCs w:val="28"/>
        </w:rPr>
      </w:pPr>
      <w:r>
        <w:rPr>
          <w:b/>
          <w:sz w:val="24"/>
          <w:szCs w:val="24"/>
        </w:rPr>
        <w:br w:type="textWrapping" w:clear="all"/>
      </w:r>
      <w:bookmarkStart w:id="0" w:name="_GoBack"/>
      <w:bookmarkEnd w:id="0"/>
    </w:p>
    <w:p w:rsidR="00E649C6" w:rsidRDefault="00E649C6" w:rsidP="003D3955">
      <w:pPr>
        <w:spacing w:after="0" w:line="240" w:lineRule="auto"/>
        <w:jc w:val="both"/>
        <w:rPr>
          <w:rFonts w:ascii="Times New Roman" w:hAnsi="Times New Roman"/>
          <w:sz w:val="28"/>
          <w:szCs w:val="28"/>
        </w:rPr>
      </w:pPr>
    </w:p>
    <w:p w:rsidR="00F13AE2" w:rsidRPr="00F13AE2" w:rsidRDefault="003D3955" w:rsidP="003D3955">
      <w:pPr>
        <w:spacing w:after="0" w:line="240" w:lineRule="auto"/>
        <w:jc w:val="both"/>
        <w:rPr>
          <w:rFonts w:ascii="Times New Roman" w:hAnsi="Times New Roman"/>
          <w:b/>
          <w:sz w:val="28"/>
          <w:szCs w:val="28"/>
        </w:rPr>
      </w:pPr>
      <w:r w:rsidRPr="009C6F8B">
        <w:rPr>
          <w:rFonts w:ascii="Times New Roman" w:hAnsi="Times New Roman"/>
          <w:b/>
          <w:sz w:val="28"/>
          <w:szCs w:val="28"/>
        </w:rPr>
        <w:t xml:space="preserve">1.2. </w:t>
      </w:r>
      <w:r w:rsidR="00F13AE2" w:rsidRPr="009C6F8B">
        <w:rPr>
          <w:rFonts w:ascii="Times New Roman" w:hAnsi="Times New Roman"/>
          <w:b/>
          <w:sz w:val="28"/>
          <w:szCs w:val="28"/>
        </w:rPr>
        <w:t>В</w:t>
      </w:r>
      <w:r w:rsidR="00F13AE2">
        <w:rPr>
          <w:rFonts w:ascii="Times New Roman" w:hAnsi="Times New Roman"/>
          <w:b/>
          <w:sz w:val="28"/>
          <w:szCs w:val="28"/>
        </w:rPr>
        <w:t xml:space="preserve"> </w:t>
      </w:r>
      <w:r w:rsidR="00F13AE2" w:rsidRPr="00011FC2">
        <w:rPr>
          <w:rFonts w:ascii="Times New Roman" w:hAnsi="Times New Roman"/>
          <w:b/>
          <w:sz w:val="28"/>
          <w:szCs w:val="28"/>
        </w:rPr>
        <w:t>образовательные</w:t>
      </w:r>
      <w:r w:rsidR="00F13AE2">
        <w:rPr>
          <w:rFonts w:ascii="Times New Roman" w:hAnsi="Times New Roman"/>
          <w:b/>
          <w:sz w:val="28"/>
          <w:szCs w:val="28"/>
        </w:rPr>
        <w:t xml:space="preserve"> </w:t>
      </w:r>
      <w:r w:rsidR="00F13AE2" w:rsidRPr="00011FC2">
        <w:rPr>
          <w:rFonts w:ascii="Times New Roman" w:hAnsi="Times New Roman"/>
          <w:b/>
          <w:sz w:val="28"/>
          <w:szCs w:val="28"/>
        </w:rPr>
        <w:t>программы</w:t>
      </w:r>
      <w:r w:rsidR="00F13AE2">
        <w:rPr>
          <w:rFonts w:ascii="Times New Roman" w:hAnsi="Times New Roman"/>
          <w:b/>
          <w:sz w:val="28"/>
          <w:szCs w:val="28"/>
        </w:rPr>
        <w:t xml:space="preserve"> </w:t>
      </w:r>
      <w:r w:rsidR="00F13AE2" w:rsidRPr="00011FC2">
        <w:rPr>
          <w:rFonts w:ascii="Times New Roman" w:hAnsi="Times New Roman"/>
          <w:b/>
          <w:sz w:val="28"/>
          <w:szCs w:val="28"/>
        </w:rPr>
        <w:t>основного</w:t>
      </w:r>
      <w:r w:rsidRPr="00011FC2">
        <w:rPr>
          <w:rFonts w:ascii="Times New Roman" w:hAnsi="Times New Roman"/>
          <w:b/>
          <w:sz w:val="28"/>
          <w:szCs w:val="28"/>
        </w:rPr>
        <w:t xml:space="preserve"> общего </w:t>
      </w:r>
      <w:r w:rsidR="006271A4" w:rsidRPr="00011FC2">
        <w:rPr>
          <w:rFonts w:ascii="Times New Roman" w:hAnsi="Times New Roman"/>
          <w:b/>
          <w:sz w:val="28"/>
          <w:szCs w:val="28"/>
        </w:rPr>
        <w:t>образования</w:t>
      </w:r>
      <w:r w:rsidR="006271A4">
        <w:rPr>
          <w:rFonts w:ascii="Times New Roman" w:hAnsi="Times New Roman"/>
          <w:b/>
          <w:sz w:val="28"/>
          <w:szCs w:val="28"/>
        </w:rPr>
        <w:t>: 2020</w:t>
      </w:r>
      <w:r w:rsidR="00F13AE2">
        <w:rPr>
          <w:rFonts w:ascii="Times New Roman" w:hAnsi="Times New Roman"/>
          <w:b/>
          <w:sz w:val="28"/>
          <w:szCs w:val="28"/>
        </w:rPr>
        <w:t xml:space="preserve">-2025 </w:t>
      </w:r>
      <w:proofErr w:type="spellStart"/>
      <w:proofErr w:type="gramStart"/>
      <w:r w:rsidR="00F13AE2">
        <w:rPr>
          <w:rFonts w:ascii="Times New Roman" w:hAnsi="Times New Roman"/>
          <w:b/>
          <w:sz w:val="28"/>
          <w:szCs w:val="28"/>
        </w:rPr>
        <w:t>гг</w:t>
      </w:r>
      <w:proofErr w:type="spellEnd"/>
      <w:proofErr w:type="gramEnd"/>
      <w:r w:rsidR="00A13913">
        <w:rPr>
          <w:rFonts w:ascii="Times New Roman" w:hAnsi="Times New Roman"/>
          <w:b/>
          <w:sz w:val="28"/>
          <w:szCs w:val="28"/>
        </w:rPr>
        <w:t xml:space="preserve"> </w:t>
      </w:r>
      <w:r w:rsidR="00F13AE2">
        <w:rPr>
          <w:rFonts w:ascii="Times New Roman" w:hAnsi="Times New Roman"/>
          <w:b/>
          <w:sz w:val="28"/>
          <w:szCs w:val="28"/>
        </w:rPr>
        <w:t>(</w:t>
      </w:r>
      <w:r w:rsidR="00A13913">
        <w:rPr>
          <w:rFonts w:ascii="Times New Roman" w:hAnsi="Times New Roman"/>
          <w:b/>
          <w:sz w:val="28"/>
          <w:szCs w:val="28"/>
        </w:rPr>
        <w:t xml:space="preserve">для 9 класса),  </w:t>
      </w:r>
      <w:r w:rsidR="00F13AE2">
        <w:rPr>
          <w:rFonts w:ascii="Times New Roman" w:hAnsi="Times New Roman"/>
          <w:b/>
          <w:sz w:val="28"/>
          <w:szCs w:val="28"/>
        </w:rPr>
        <w:t>2021-2026</w:t>
      </w:r>
      <w:r w:rsidR="00A13913">
        <w:rPr>
          <w:rFonts w:ascii="Times New Roman" w:hAnsi="Times New Roman"/>
          <w:b/>
          <w:sz w:val="28"/>
          <w:szCs w:val="28"/>
        </w:rPr>
        <w:t xml:space="preserve"> </w:t>
      </w:r>
      <w:proofErr w:type="spellStart"/>
      <w:r w:rsidR="00A13913">
        <w:rPr>
          <w:rFonts w:ascii="Times New Roman" w:hAnsi="Times New Roman"/>
          <w:b/>
          <w:sz w:val="28"/>
          <w:szCs w:val="28"/>
        </w:rPr>
        <w:t>гг</w:t>
      </w:r>
      <w:proofErr w:type="spellEnd"/>
      <w:r w:rsidR="00A13913">
        <w:rPr>
          <w:rFonts w:ascii="Times New Roman" w:hAnsi="Times New Roman"/>
          <w:b/>
          <w:sz w:val="28"/>
          <w:szCs w:val="28"/>
        </w:rPr>
        <w:t xml:space="preserve">  </w:t>
      </w:r>
      <w:r w:rsidR="00F13AE2">
        <w:rPr>
          <w:rFonts w:ascii="Times New Roman" w:hAnsi="Times New Roman"/>
          <w:b/>
          <w:sz w:val="28"/>
          <w:szCs w:val="28"/>
        </w:rPr>
        <w:t xml:space="preserve">( для 8-9 классов), 2022-2027 </w:t>
      </w:r>
      <w:proofErr w:type="spellStart"/>
      <w:r w:rsidR="00F13AE2">
        <w:rPr>
          <w:rFonts w:ascii="Times New Roman" w:hAnsi="Times New Roman"/>
          <w:b/>
          <w:sz w:val="28"/>
          <w:szCs w:val="28"/>
        </w:rPr>
        <w:t>гг</w:t>
      </w:r>
      <w:proofErr w:type="spellEnd"/>
      <w:r w:rsidR="00F13AE2">
        <w:rPr>
          <w:rFonts w:ascii="Times New Roman" w:hAnsi="Times New Roman"/>
          <w:b/>
          <w:sz w:val="28"/>
          <w:szCs w:val="28"/>
        </w:rPr>
        <w:t xml:space="preserve"> (для 7-9 классов), для 2023-2028 </w:t>
      </w:r>
      <w:proofErr w:type="spellStart"/>
      <w:r w:rsidR="00F13AE2">
        <w:rPr>
          <w:rFonts w:ascii="Times New Roman" w:hAnsi="Times New Roman"/>
          <w:b/>
          <w:sz w:val="28"/>
          <w:szCs w:val="28"/>
        </w:rPr>
        <w:t>гг</w:t>
      </w:r>
      <w:proofErr w:type="spellEnd"/>
      <w:r w:rsidR="00F13AE2">
        <w:rPr>
          <w:rFonts w:ascii="Times New Roman" w:hAnsi="Times New Roman"/>
          <w:b/>
          <w:sz w:val="28"/>
          <w:szCs w:val="28"/>
        </w:rPr>
        <w:t>( для 6-9 классов),  :</w:t>
      </w:r>
      <w:r w:rsidRPr="008E2267">
        <w:rPr>
          <w:rFonts w:ascii="Times New Roman" w:hAnsi="Times New Roman"/>
          <w:sz w:val="28"/>
          <w:szCs w:val="28"/>
        </w:rPr>
        <w:t xml:space="preserve"> </w:t>
      </w:r>
    </w:p>
    <w:p w:rsidR="00F13AE2" w:rsidRDefault="00F13AE2" w:rsidP="003D3955">
      <w:pPr>
        <w:spacing w:after="0" w:line="240" w:lineRule="auto"/>
        <w:jc w:val="both"/>
        <w:rPr>
          <w:rFonts w:ascii="Times New Roman" w:hAnsi="Times New Roman"/>
          <w:sz w:val="28"/>
          <w:szCs w:val="28"/>
        </w:rPr>
      </w:pPr>
    </w:p>
    <w:p w:rsidR="009C6F8B" w:rsidRDefault="009C6F8B" w:rsidP="00F13AE2">
      <w:pPr>
        <w:pStyle w:val="a9"/>
        <w:numPr>
          <w:ilvl w:val="0"/>
          <w:numId w:val="16"/>
        </w:numPr>
        <w:jc w:val="both"/>
        <w:rPr>
          <w:sz w:val="28"/>
          <w:szCs w:val="28"/>
        </w:rPr>
      </w:pPr>
      <w:r w:rsidRPr="009C6F8B">
        <w:rPr>
          <w:b/>
          <w:sz w:val="28"/>
          <w:szCs w:val="28"/>
        </w:rPr>
        <w:t>Целевой раздел</w:t>
      </w:r>
      <w:r>
        <w:rPr>
          <w:sz w:val="28"/>
          <w:szCs w:val="28"/>
        </w:rPr>
        <w:t xml:space="preserve"> </w:t>
      </w:r>
    </w:p>
    <w:p w:rsidR="00F13AE2" w:rsidRPr="00F13AE2" w:rsidRDefault="003D3955" w:rsidP="009C6F8B">
      <w:pPr>
        <w:pStyle w:val="a9"/>
        <w:ind w:left="730"/>
        <w:jc w:val="both"/>
        <w:rPr>
          <w:sz w:val="28"/>
          <w:szCs w:val="28"/>
        </w:rPr>
      </w:pPr>
      <w:r w:rsidRPr="00F13AE2">
        <w:rPr>
          <w:b/>
          <w:sz w:val="28"/>
          <w:szCs w:val="28"/>
        </w:rPr>
        <w:t>Планируемые результаты освоения обучающимися</w:t>
      </w:r>
      <w:r w:rsidR="00F13AE2" w:rsidRPr="00F13AE2">
        <w:rPr>
          <w:sz w:val="28"/>
          <w:szCs w:val="28"/>
        </w:rPr>
        <w:t xml:space="preserve"> </w:t>
      </w:r>
      <w:r w:rsidRPr="009C6F8B">
        <w:rPr>
          <w:b/>
          <w:sz w:val="28"/>
          <w:szCs w:val="28"/>
        </w:rPr>
        <w:t>ОП ООО:</w:t>
      </w:r>
      <w:r w:rsidRPr="00F13AE2">
        <w:rPr>
          <w:sz w:val="28"/>
          <w:szCs w:val="28"/>
        </w:rPr>
        <w:t xml:space="preserve"> </w:t>
      </w:r>
    </w:p>
    <w:p w:rsidR="00F13AE2" w:rsidRDefault="003D3955" w:rsidP="00F13AE2">
      <w:pPr>
        <w:pStyle w:val="a9"/>
        <w:numPr>
          <w:ilvl w:val="0"/>
          <w:numId w:val="18"/>
        </w:numPr>
        <w:ind w:left="426" w:hanging="284"/>
        <w:jc w:val="both"/>
        <w:rPr>
          <w:sz w:val="28"/>
          <w:szCs w:val="28"/>
        </w:rPr>
      </w:pPr>
      <w:r w:rsidRPr="00F13AE2">
        <w:rPr>
          <w:sz w:val="28"/>
          <w:szCs w:val="28"/>
        </w:rPr>
        <w:t xml:space="preserve">слова по учебному предмету </w:t>
      </w:r>
      <w:r w:rsidRPr="00F13AE2">
        <w:rPr>
          <w:sz w:val="28"/>
          <w:szCs w:val="28"/>
          <w:u w:val="single"/>
        </w:rPr>
        <w:t>«Технология»</w:t>
      </w:r>
      <w:r w:rsidRPr="00F13AE2">
        <w:rPr>
          <w:sz w:val="28"/>
          <w:szCs w:val="28"/>
        </w:rPr>
        <w:t xml:space="preserve"> заменить словами «По учебному предмету Труд (технология)» по всему тексту. Планируемые результаты изложить в редакции п. 162.4 (Планируемые результаты освоения программы по предмету </w:t>
      </w:r>
      <w:r w:rsidRPr="00F13AE2">
        <w:rPr>
          <w:sz w:val="28"/>
          <w:szCs w:val="28"/>
        </w:rPr>
        <w:lastRenderedPageBreak/>
        <w:t>«Труд (технология)» на уровне основного общего образования. Федеральная рабочая программа по учебному предмету «Труд (технология)») приказа Министерства просвещения российской Федерации №171 «О внесении изменений в некоторые приказы Министерства образования и науки приказа Министерства просвещения Российской Федерации, касающиеся изм</w:t>
      </w:r>
      <w:r w:rsidR="00F13AE2">
        <w:rPr>
          <w:sz w:val="28"/>
          <w:szCs w:val="28"/>
        </w:rPr>
        <w:t>енения ФОГТ НОО, ООО и СОО»;</w:t>
      </w:r>
    </w:p>
    <w:p w:rsidR="006271A4" w:rsidRDefault="00F13AE2" w:rsidP="00F13AE2">
      <w:pPr>
        <w:pStyle w:val="a9"/>
        <w:numPr>
          <w:ilvl w:val="0"/>
          <w:numId w:val="18"/>
        </w:numPr>
        <w:ind w:left="426" w:hanging="284"/>
        <w:jc w:val="both"/>
        <w:rPr>
          <w:sz w:val="28"/>
          <w:szCs w:val="28"/>
        </w:rPr>
      </w:pPr>
      <w:r>
        <w:rPr>
          <w:sz w:val="28"/>
          <w:szCs w:val="28"/>
        </w:rPr>
        <w:t>с</w:t>
      </w:r>
      <w:r w:rsidR="003D3955" w:rsidRPr="00F13AE2">
        <w:rPr>
          <w:sz w:val="28"/>
          <w:szCs w:val="28"/>
        </w:rPr>
        <w:t xml:space="preserve">лова по учебному предмету </w:t>
      </w:r>
      <w:r w:rsidR="003D3955" w:rsidRPr="00F13AE2">
        <w:rPr>
          <w:sz w:val="28"/>
          <w:szCs w:val="28"/>
          <w:u w:val="single"/>
        </w:rPr>
        <w:t>«Основы безопасности жизнедеятельности»</w:t>
      </w:r>
      <w:r w:rsidR="003D3955" w:rsidRPr="00F13AE2">
        <w:rPr>
          <w:sz w:val="28"/>
          <w:szCs w:val="28"/>
        </w:rPr>
        <w:t xml:space="preserve"> заменить на слова по учебному предмету «Основы безопасности и защиты Родины» по всему тексту. Планируемые результаты изложить в редакции ФРП «Основы безопасност</w:t>
      </w:r>
      <w:r w:rsidR="006271A4">
        <w:rPr>
          <w:sz w:val="28"/>
          <w:szCs w:val="28"/>
        </w:rPr>
        <w:t>и и защиты Родины»;</w:t>
      </w:r>
    </w:p>
    <w:p w:rsidR="003D3955" w:rsidRPr="00F13AE2" w:rsidRDefault="006271A4" w:rsidP="00F13AE2">
      <w:pPr>
        <w:pStyle w:val="a9"/>
        <w:numPr>
          <w:ilvl w:val="0"/>
          <w:numId w:val="18"/>
        </w:numPr>
        <w:ind w:left="426" w:hanging="284"/>
        <w:jc w:val="both"/>
        <w:rPr>
          <w:sz w:val="28"/>
          <w:szCs w:val="28"/>
        </w:rPr>
      </w:pPr>
      <w:r w:rsidRPr="006271A4">
        <w:rPr>
          <w:sz w:val="28"/>
          <w:szCs w:val="28"/>
          <w:u w:val="single"/>
        </w:rPr>
        <w:t>п</w:t>
      </w:r>
      <w:r w:rsidR="003D3955" w:rsidRPr="006271A4">
        <w:rPr>
          <w:sz w:val="28"/>
          <w:szCs w:val="28"/>
          <w:u w:val="single"/>
        </w:rPr>
        <w:t>ланируемые результаты по учебному предмету «Литература»</w:t>
      </w:r>
      <w:r w:rsidR="003D3955" w:rsidRPr="00F13AE2">
        <w:rPr>
          <w:sz w:val="28"/>
          <w:szCs w:val="28"/>
        </w:rPr>
        <w:t xml:space="preserve">, изложить в редакции п. 20.8 (Федеральная рабочая программа по учебному предмету «Литература») приказа Министерства просвещения российской Федерации от №171 «О внесении изменений в некоторые приказы Министерства образования и науки приказа Министерства просвещения Российской Федерации, касающиеся изменения ФОП НОО), ООО и СОО». </w:t>
      </w:r>
    </w:p>
    <w:p w:rsidR="009C6F8B" w:rsidRDefault="009C6F8B" w:rsidP="006271A4">
      <w:pPr>
        <w:pStyle w:val="a9"/>
        <w:numPr>
          <w:ilvl w:val="0"/>
          <w:numId w:val="16"/>
        </w:numPr>
        <w:jc w:val="both"/>
        <w:rPr>
          <w:b/>
          <w:sz w:val="28"/>
          <w:szCs w:val="28"/>
        </w:rPr>
      </w:pPr>
      <w:r>
        <w:rPr>
          <w:b/>
          <w:sz w:val="28"/>
          <w:szCs w:val="28"/>
        </w:rPr>
        <w:t xml:space="preserve">Содержательный раздел </w:t>
      </w:r>
    </w:p>
    <w:p w:rsidR="006271A4" w:rsidRPr="006271A4" w:rsidRDefault="00F13AE2" w:rsidP="009C6F8B">
      <w:pPr>
        <w:pStyle w:val="a9"/>
        <w:ind w:left="730"/>
        <w:jc w:val="both"/>
        <w:rPr>
          <w:b/>
          <w:sz w:val="28"/>
          <w:szCs w:val="28"/>
        </w:rPr>
      </w:pPr>
      <w:r w:rsidRPr="006271A4">
        <w:rPr>
          <w:b/>
          <w:sz w:val="28"/>
          <w:szCs w:val="28"/>
        </w:rPr>
        <w:t>Р</w:t>
      </w:r>
      <w:r w:rsidR="003D3955" w:rsidRPr="006271A4">
        <w:rPr>
          <w:b/>
          <w:sz w:val="28"/>
          <w:szCs w:val="28"/>
        </w:rPr>
        <w:t>абочие</w:t>
      </w:r>
      <w:r w:rsidRPr="006271A4">
        <w:rPr>
          <w:b/>
          <w:sz w:val="28"/>
          <w:szCs w:val="28"/>
        </w:rPr>
        <w:t xml:space="preserve"> </w:t>
      </w:r>
      <w:r w:rsidR="003D3955" w:rsidRPr="006271A4">
        <w:rPr>
          <w:b/>
          <w:sz w:val="28"/>
          <w:szCs w:val="28"/>
        </w:rPr>
        <w:t xml:space="preserve"> программы учебных предметов</w:t>
      </w:r>
      <w:r w:rsidR="006271A4">
        <w:rPr>
          <w:b/>
          <w:sz w:val="28"/>
          <w:szCs w:val="28"/>
        </w:rPr>
        <w:t xml:space="preserve">: </w:t>
      </w:r>
    </w:p>
    <w:p w:rsidR="006271A4" w:rsidRDefault="003D3955" w:rsidP="006271A4">
      <w:pPr>
        <w:pStyle w:val="a9"/>
        <w:numPr>
          <w:ilvl w:val="0"/>
          <w:numId w:val="19"/>
        </w:numPr>
        <w:ind w:left="426" w:hanging="284"/>
        <w:jc w:val="both"/>
        <w:rPr>
          <w:sz w:val="28"/>
          <w:szCs w:val="28"/>
        </w:rPr>
      </w:pPr>
      <w:r w:rsidRPr="006271A4">
        <w:rPr>
          <w:sz w:val="28"/>
          <w:szCs w:val="28"/>
        </w:rPr>
        <w:t xml:space="preserve">название Рабочей программы по учебному предмету </w:t>
      </w:r>
      <w:r w:rsidRPr="006271A4">
        <w:rPr>
          <w:sz w:val="28"/>
          <w:szCs w:val="28"/>
          <w:u w:val="single"/>
        </w:rPr>
        <w:t>«Технология»</w:t>
      </w:r>
      <w:r w:rsidRPr="006271A4">
        <w:rPr>
          <w:sz w:val="28"/>
          <w:szCs w:val="28"/>
        </w:rPr>
        <w:t xml:space="preserve"> заменить словами «по учебному предмету Труд (Технология)» по всему тексту. Содержание рабочих программ изложить в редакции п. 162 (Федеральная рабочая программа по учебному предмету «Труд (технология)») приказа Министерства просвещения российской Федерации № 171 «О внесении изменений в некоторые приказы Министерства </w:t>
      </w:r>
      <w:r w:rsidR="00A13913" w:rsidRPr="006271A4">
        <w:rPr>
          <w:sz w:val="28"/>
          <w:szCs w:val="28"/>
        </w:rPr>
        <w:t>образования</w:t>
      </w:r>
      <w:r w:rsidR="00A13913">
        <w:rPr>
          <w:sz w:val="28"/>
          <w:szCs w:val="28"/>
        </w:rPr>
        <w:t xml:space="preserve"> и </w:t>
      </w:r>
      <w:r w:rsidRPr="006271A4">
        <w:rPr>
          <w:sz w:val="28"/>
          <w:szCs w:val="28"/>
        </w:rPr>
        <w:t xml:space="preserve"> науки приказа Министерства просвещения Российской Федерации, касающиеся изменения ФОП НОО, ООО и СОО». Обязательные модули «Производство и технологии», «Технологии обработки материалов и пищевых продуктов», «Компьютерная графика», «Черчение», «Робототехника», «3D моделирование, </w:t>
      </w:r>
      <w:proofErr w:type="spellStart"/>
      <w:r w:rsidRPr="006271A4">
        <w:rPr>
          <w:sz w:val="28"/>
          <w:szCs w:val="28"/>
        </w:rPr>
        <w:t>прототипирование</w:t>
      </w:r>
      <w:proofErr w:type="spellEnd"/>
      <w:r w:rsidRPr="006271A4">
        <w:rPr>
          <w:sz w:val="28"/>
          <w:szCs w:val="28"/>
        </w:rPr>
        <w:t xml:space="preserve"> и макетирование». Модули по выбору (с учетом возможностей материально технической базы образовательной организации) «Автоматизированные системы, «Жи</w:t>
      </w:r>
      <w:r w:rsidR="006271A4">
        <w:rPr>
          <w:sz w:val="28"/>
          <w:szCs w:val="28"/>
        </w:rPr>
        <w:t xml:space="preserve">вотноводство, «Растениеводство»; </w:t>
      </w:r>
    </w:p>
    <w:p w:rsidR="006271A4" w:rsidRDefault="003D3955" w:rsidP="006271A4">
      <w:pPr>
        <w:pStyle w:val="a9"/>
        <w:numPr>
          <w:ilvl w:val="0"/>
          <w:numId w:val="19"/>
        </w:numPr>
        <w:ind w:left="426" w:hanging="284"/>
        <w:jc w:val="both"/>
        <w:rPr>
          <w:sz w:val="28"/>
          <w:szCs w:val="28"/>
        </w:rPr>
      </w:pPr>
      <w:r w:rsidRPr="008E2267">
        <w:rPr>
          <w:sz w:val="28"/>
          <w:szCs w:val="28"/>
        </w:rPr>
        <w:t xml:space="preserve">рабочие программы отдельных учебных предметов: слова «Основы безопасности жизнедеятельности» заменить на слова «по учебному предмету </w:t>
      </w:r>
      <w:r w:rsidRPr="006271A4">
        <w:rPr>
          <w:sz w:val="28"/>
          <w:szCs w:val="28"/>
          <w:u w:val="single"/>
        </w:rPr>
        <w:t>«Основы безопасности и защиты Родины»</w:t>
      </w:r>
      <w:r w:rsidRPr="008E2267">
        <w:rPr>
          <w:sz w:val="28"/>
          <w:szCs w:val="28"/>
        </w:rPr>
        <w:t xml:space="preserve"> по всему тексту. Изложить рабочую программу в редакции ФРП «Основы</w:t>
      </w:r>
      <w:r w:rsidR="006271A4">
        <w:rPr>
          <w:sz w:val="28"/>
          <w:szCs w:val="28"/>
        </w:rPr>
        <w:t xml:space="preserve"> безопасности и защиты Родины»;</w:t>
      </w:r>
    </w:p>
    <w:p w:rsidR="006271A4" w:rsidRPr="006271A4" w:rsidRDefault="003D3955" w:rsidP="006271A4">
      <w:pPr>
        <w:pStyle w:val="a9"/>
        <w:numPr>
          <w:ilvl w:val="0"/>
          <w:numId w:val="19"/>
        </w:numPr>
        <w:ind w:left="426" w:hanging="284"/>
        <w:jc w:val="both"/>
        <w:rPr>
          <w:b/>
          <w:sz w:val="28"/>
          <w:szCs w:val="28"/>
        </w:rPr>
      </w:pPr>
      <w:r w:rsidRPr="008E2267">
        <w:rPr>
          <w:sz w:val="28"/>
          <w:szCs w:val="28"/>
        </w:rPr>
        <w:t xml:space="preserve">рабочие программы отдельных учебных предметов: содержание рабочих программ учебных предметов </w:t>
      </w:r>
      <w:r w:rsidRPr="006271A4">
        <w:rPr>
          <w:sz w:val="28"/>
          <w:szCs w:val="28"/>
          <w:u w:val="single"/>
        </w:rPr>
        <w:t>«Литература»</w:t>
      </w:r>
      <w:r w:rsidRPr="008E2267">
        <w:rPr>
          <w:sz w:val="28"/>
          <w:szCs w:val="28"/>
        </w:rPr>
        <w:t>, изложить в редакции п.20 (Федеральная рабочая программа по учебному предмету «Литература») приказа Министерства просвещения российской Федерации от №171 «О внесении изменений в некоторые приказы Министерства образования и науки приказа Министерства просвещения Российской Федерации, касающиеся изменения ФОП НОО, ООО и СОО»</w:t>
      </w:r>
      <w:r w:rsidR="006271A4">
        <w:rPr>
          <w:sz w:val="28"/>
          <w:szCs w:val="28"/>
        </w:rPr>
        <w:t>;</w:t>
      </w:r>
    </w:p>
    <w:p w:rsidR="003D3955" w:rsidRPr="006271A4" w:rsidRDefault="006271A4" w:rsidP="006271A4">
      <w:pPr>
        <w:pStyle w:val="a9"/>
        <w:numPr>
          <w:ilvl w:val="0"/>
          <w:numId w:val="19"/>
        </w:numPr>
        <w:ind w:left="426" w:hanging="284"/>
        <w:jc w:val="both"/>
        <w:rPr>
          <w:b/>
          <w:sz w:val="28"/>
          <w:szCs w:val="28"/>
        </w:rPr>
      </w:pPr>
      <w:r>
        <w:rPr>
          <w:sz w:val="28"/>
          <w:szCs w:val="28"/>
        </w:rPr>
        <w:t>р</w:t>
      </w:r>
      <w:r w:rsidR="003D3955" w:rsidRPr="006271A4">
        <w:rPr>
          <w:sz w:val="28"/>
          <w:szCs w:val="28"/>
        </w:rPr>
        <w:t xml:space="preserve">абочая программа по учебному предмету </w:t>
      </w:r>
      <w:r w:rsidR="003D3955" w:rsidRPr="006271A4">
        <w:rPr>
          <w:sz w:val="28"/>
          <w:szCs w:val="28"/>
          <w:u w:val="single"/>
        </w:rPr>
        <w:t xml:space="preserve">«Физическая культура»: </w:t>
      </w:r>
      <w:r w:rsidR="003D3955" w:rsidRPr="006271A4">
        <w:rPr>
          <w:sz w:val="28"/>
          <w:szCs w:val="28"/>
        </w:rPr>
        <w:t xml:space="preserve">содержание рабочих программ изложить с учетом редакции п. 163 приказа Министерства просвещения российской Федерации от №171 «О внесении изменений в некоторые приказы Министерства образования и науки приказа Министерства просвещения Российской Федерации, касающиеся изменения ФОП НОО, ООО и СОО». В соответствии с обновленной ФОП обязательные линии: «Знания о физической </w:t>
      </w:r>
      <w:r w:rsidR="003D3955" w:rsidRPr="006271A4">
        <w:rPr>
          <w:sz w:val="28"/>
          <w:szCs w:val="28"/>
        </w:rPr>
        <w:lastRenderedPageBreak/>
        <w:t>культуре», «Способы самостоятельной деятельности» и «Физическое совершенствование». Обновленный модуль «Дзюдо», новые модули «Коньки», «Теннис», «Городошный спорт», «Гольф», «Биатлон», «Роллер спорт», «Скалолазание», «</w:t>
      </w:r>
      <w:proofErr w:type="spellStart"/>
      <w:r w:rsidR="003D3955" w:rsidRPr="006271A4">
        <w:rPr>
          <w:sz w:val="28"/>
          <w:szCs w:val="28"/>
        </w:rPr>
        <w:t>Спортивныйтуризм</w:t>
      </w:r>
      <w:proofErr w:type="spellEnd"/>
      <w:r w:rsidR="003D3955" w:rsidRPr="006271A4">
        <w:rPr>
          <w:sz w:val="28"/>
          <w:szCs w:val="28"/>
        </w:rPr>
        <w:t xml:space="preserve">», «Хоккей на траве», «Ушу», «Чир спорт», «Перетягивание каната», «Бокс», «Танцевальный спорт», «Киокусинкай», «Тяжелая атлетика», «Коньки» изучаются с учетом возможностей материально-технической базы образовательной организации. </w:t>
      </w:r>
    </w:p>
    <w:p w:rsidR="009C6F8B" w:rsidRPr="009C6F8B" w:rsidRDefault="009C6F8B" w:rsidP="006271A4">
      <w:pPr>
        <w:pStyle w:val="a9"/>
        <w:numPr>
          <w:ilvl w:val="0"/>
          <w:numId w:val="16"/>
        </w:numPr>
        <w:ind w:left="426" w:hanging="284"/>
        <w:jc w:val="both"/>
        <w:rPr>
          <w:sz w:val="28"/>
          <w:szCs w:val="28"/>
        </w:rPr>
      </w:pPr>
      <w:r>
        <w:rPr>
          <w:b/>
          <w:sz w:val="28"/>
          <w:szCs w:val="28"/>
        </w:rPr>
        <w:t xml:space="preserve">Организационный раздел </w:t>
      </w:r>
    </w:p>
    <w:p w:rsidR="006271A4" w:rsidRPr="006271A4" w:rsidRDefault="003D3955" w:rsidP="009C6F8B">
      <w:pPr>
        <w:pStyle w:val="a9"/>
        <w:ind w:left="426"/>
        <w:jc w:val="both"/>
        <w:rPr>
          <w:sz w:val="28"/>
          <w:szCs w:val="28"/>
        </w:rPr>
      </w:pPr>
      <w:r w:rsidRPr="006271A4">
        <w:rPr>
          <w:b/>
          <w:sz w:val="28"/>
          <w:szCs w:val="28"/>
        </w:rPr>
        <w:t>Учебный план:</w:t>
      </w:r>
      <w:r w:rsidRPr="006271A4">
        <w:rPr>
          <w:sz w:val="28"/>
          <w:szCs w:val="28"/>
        </w:rPr>
        <w:t xml:space="preserve"> </w:t>
      </w:r>
    </w:p>
    <w:p w:rsidR="006271A4" w:rsidRDefault="006271A4" w:rsidP="006271A4">
      <w:pPr>
        <w:pStyle w:val="a9"/>
        <w:numPr>
          <w:ilvl w:val="0"/>
          <w:numId w:val="20"/>
        </w:numPr>
        <w:ind w:left="426" w:hanging="284"/>
        <w:jc w:val="both"/>
        <w:rPr>
          <w:sz w:val="28"/>
          <w:szCs w:val="28"/>
        </w:rPr>
      </w:pPr>
      <w:r>
        <w:rPr>
          <w:sz w:val="28"/>
          <w:szCs w:val="28"/>
        </w:rPr>
        <w:t>и</w:t>
      </w:r>
      <w:r w:rsidR="003D3955" w:rsidRPr="006271A4">
        <w:rPr>
          <w:sz w:val="28"/>
          <w:szCs w:val="28"/>
        </w:rPr>
        <w:t>сключить предметную область «Физическая культура и основы безопасности жизнедеятельности». Добавить предметную область «Физическая культура» с учебным предметом «физическая культура». Добавить предметную область «Основы безопасности и защиты Родины» с учебным предметом «Основ</w:t>
      </w:r>
      <w:r>
        <w:rPr>
          <w:sz w:val="28"/>
          <w:szCs w:val="28"/>
        </w:rPr>
        <w:t>ы безопасности и защиты Родины»;</w:t>
      </w:r>
    </w:p>
    <w:p w:rsidR="008410E5" w:rsidRDefault="008410E5" w:rsidP="006271A4">
      <w:pPr>
        <w:spacing w:after="0" w:line="240" w:lineRule="auto"/>
        <w:ind w:left="426" w:hanging="284"/>
        <w:jc w:val="both"/>
        <w:rPr>
          <w:rFonts w:ascii="Times New Roman" w:hAnsi="Times New Roman"/>
          <w:sz w:val="28"/>
          <w:szCs w:val="28"/>
        </w:rPr>
      </w:pPr>
    </w:p>
    <w:p w:rsidR="006271A4" w:rsidRDefault="009C6F8B" w:rsidP="003D3955">
      <w:pPr>
        <w:spacing w:after="0" w:line="240" w:lineRule="auto"/>
        <w:jc w:val="both"/>
        <w:rPr>
          <w:rFonts w:ascii="Times New Roman" w:hAnsi="Times New Roman"/>
          <w:sz w:val="28"/>
          <w:szCs w:val="28"/>
        </w:rPr>
      </w:pPr>
      <w:r>
        <w:rPr>
          <w:rFonts w:ascii="Times New Roman" w:hAnsi="Times New Roman"/>
          <w:b/>
          <w:sz w:val="28"/>
          <w:szCs w:val="28"/>
        </w:rPr>
        <w:t xml:space="preserve">1.3. </w:t>
      </w:r>
      <w:r w:rsidR="003D3955" w:rsidRPr="00011FC2">
        <w:rPr>
          <w:rFonts w:ascii="Times New Roman" w:hAnsi="Times New Roman"/>
          <w:b/>
          <w:sz w:val="28"/>
          <w:szCs w:val="28"/>
        </w:rPr>
        <w:t>В основную образовательную программу среднего общего образования</w:t>
      </w:r>
      <w:r w:rsidR="006271A4">
        <w:rPr>
          <w:rFonts w:ascii="Times New Roman" w:hAnsi="Times New Roman"/>
          <w:b/>
          <w:sz w:val="28"/>
          <w:szCs w:val="28"/>
        </w:rPr>
        <w:t xml:space="preserve"> 2023-2025 </w:t>
      </w:r>
      <w:proofErr w:type="spellStart"/>
      <w:proofErr w:type="gramStart"/>
      <w:r w:rsidR="006271A4">
        <w:rPr>
          <w:rFonts w:ascii="Times New Roman" w:hAnsi="Times New Roman"/>
          <w:b/>
          <w:sz w:val="28"/>
          <w:szCs w:val="28"/>
        </w:rPr>
        <w:t>гг</w:t>
      </w:r>
      <w:proofErr w:type="spellEnd"/>
      <w:proofErr w:type="gramEnd"/>
      <w:r w:rsidR="006271A4">
        <w:rPr>
          <w:rFonts w:ascii="Times New Roman" w:hAnsi="Times New Roman"/>
          <w:b/>
          <w:sz w:val="28"/>
          <w:szCs w:val="28"/>
        </w:rPr>
        <w:t xml:space="preserve"> </w:t>
      </w:r>
      <w:r w:rsidR="006271A4">
        <w:rPr>
          <w:rFonts w:ascii="Times New Roman" w:hAnsi="Times New Roman"/>
          <w:sz w:val="28"/>
          <w:szCs w:val="28"/>
        </w:rPr>
        <w:t xml:space="preserve">: </w:t>
      </w:r>
    </w:p>
    <w:p w:rsidR="009C6F8B" w:rsidRPr="009C6F8B" w:rsidRDefault="006271A4" w:rsidP="003D3955">
      <w:pPr>
        <w:spacing w:after="0" w:line="240" w:lineRule="auto"/>
        <w:jc w:val="both"/>
        <w:rPr>
          <w:rFonts w:ascii="Times New Roman" w:hAnsi="Times New Roman"/>
          <w:b/>
          <w:sz w:val="28"/>
          <w:szCs w:val="28"/>
        </w:rPr>
      </w:pPr>
      <w:r w:rsidRPr="009C6F8B">
        <w:rPr>
          <w:rFonts w:ascii="Times New Roman" w:hAnsi="Times New Roman"/>
          <w:b/>
          <w:sz w:val="28"/>
          <w:szCs w:val="28"/>
        </w:rPr>
        <w:t>1)</w:t>
      </w:r>
      <w:r w:rsidR="009C6F8B">
        <w:rPr>
          <w:rFonts w:ascii="Times New Roman" w:hAnsi="Times New Roman"/>
          <w:b/>
          <w:sz w:val="28"/>
          <w:szCs w:val="28"/>
        </w:rPr>
        <w:t xml:space="preserve"> </w:t>
      </w:r>
      <w:r w:rsidR="009C6F8B" w:rsidRPr="009C6F8B">
        <w:rPr>
          <w:rFonts w:ascii="Times New Roman" w:hAnsi="Times New Roman"/>
          <w:b/>
          <w:sz w:val="28"/>
          <w:szCs w:val="28"/>
        </w:rPr>
        <w:t xml:space="preserve">Целевой раздел </w:t>
      </w:r>
    </w:p>
    <w:p w:rsidR="006271A4" w:rsidRDefault="006271A4" w:rsidP="003D3955">
      <w:pPr>
        <w:spacing w:after="0" w:line="240" w:lineRule="auto"/>
        <w:jc w:val="both"/>
        <w:rPr>
          <w:rFonts w:ascii="Times New Roman" w:hAnsi="Times New Roman"/>
          <w:sz w:val="28"/>
          <w:szCs w:val="28"/>
        </w:rPr>
      </w:pPr>
      <w:r>
        <w:rPr>
          <w:rFonts w:ascii="Times New Roman" w:hAnsi="Times New Roman"/>
          <w:sz w:val="28"/>
          <w:szCs w:val="28"/>
        </w:rPr>
        <w:t xml:space="preserve"> </w:t>
      </w:r>
      <w:r w:rsidR="009C6F8B">
        <w:rPr>
          <w:rFonts w:ascii="Times New Roman" w:hAnsi="Times New Roman"/>
          <w:b/>
          <w:sz w:val="28"/>
          <w:szCs w:val="28"/>
        </w:rPr>
        <w:t>П</w:t>
      </w:r>
      <w:r w:rsidR="003D3955" w:rsidRPr="006271A4">
        <w:rPr>
          <w:rFonts w:ascii="Times New Roman" w:hAnsi="Times New Roman"/>
          <w:b/>
          <w:sz w:val="28"/>
          <w:szCs w:val="28"/>
        </w:rPr>
        <w:t>ланируемые ре</w:t>
      </w:r>
      <w:r>
        <w:rPr>
          <w:rFonts w:ascii="Times New Roman" w:hAnsi="Times New Roman"/>
          <w:b/>
          <w:sz w:val="28"/>
          <w:szCs w:val="28"/>
        </w:rPr>
        <w:t xml:space="preserve">зультаты освоения </w:t>
      </w:r>
      <w:proofErr w:type="gramStart"/>
      <w:r>
        <w:rPr>
          <w:rFonts w:ascii="Times New Roman" w:hAnsi="Times New Roman"/>
          <w:b/>
          <w:sz w:val="28"/>
          <w:szCs w:val="28"/>
        </w:rPr>
        <w:t>обучающимися</w:t>
      </w:r>
      <w:proofErr w:type="gramEnd"/>
      <w:r>
        <w:rPr>
          <w:rFonts w:ascii="Times New Roman" w:hAnsi="Times New Roman"/>
          <w:b/>
          <w:sz w:val="28"/>
          <w:szCs w:val="28"/>
        </w:rPr>
        <w:t xml:space="preserve"> </w:t>
      </w:r>
      <w:r w:rsidR="003D3955" w:rsidRPr="006271A4">
        <w:rPr>
          <w:rFonts w:ascii="Times New Roman" w:hAnsi="Times New Roman"/>
          <w:b/>
          <w:sz w:val="28"/>
          <w:szCs w:val="28"/>
        </w:rPr>
        <w:t>ОП СОО</w:t>
      </w:r>
      <w:r w:rsidR="003D3955" w:rsidRPr="008E2267">
        <w:rPr>
          <w:rFonts w:ascii="Times New Roman" w:hAnsi="Times New Roman"/>
          <w:sz w:val="28"/>
          <w:szCs w:val="28"/>
        </w:rPr>
        <w:t xml:space="preserve">: </w:t>
      </w:r>
      <w:r>
        <w:rPr>
          <w:rFonts w:ascii="Times New Roman" w:hAnsi="Times New Roman"/>
          <w:sz w:val="28"/>
          <w:szCs w:val="28"/>
        </w:rPr>
        <w:t xml:space="preserve">                 </w:t>
      </w:r>
      <w:r w:rsidR="003D3955" w:rsidRPr="008E2267">
        <w:rPr>
          <w:rFonts w:ascii="Times New Roman" w:hAnsi="Times New Roman"/>
          <w:sz w:val="28"/>
          <w:szCs w:val="28"/>
        </w:rPr>
        <w:t xml:space="preserve">Планируемые результаты по учебному предмету </w:t>
      </w:r>
      <w:r w:rsidR="003D3955" w:rsidRPr="006271A4">
        <w:rPr>
          <w:rFonts w:ascii="Times New Roman" w:hAnsi="Times New Roman"/>
          <w:sz w:val="28"/>
          <w:szCs w:val="28"/>
          <w:u w:val="single"/>
        </w:rPr>
        <w:t>"Литература"</w:t>
      </w:r>
      <w:r w:rsidR="003D3955" w:rsidRPr="008E2267">
        <w:rPr>
          <w:rFonts w:ascii="Times New Roman" w:hAnsi="Times New Roman"/>
          <w:sz w:val="28"/>
          <w:szCs w:val="28"/>
        </w:rPr>
        <w:t xml:space="preserve"> (базовый уровень) изложить в редакции п.20.5. Планируемые результаты освоения программы по литературе на уровне среднего общего образования. Федеральная рабочая программа по учебному предмету "Литература" (базовый уровень) приказа Министерства просвещения Российской Федерации № 171 "О внесении изменений в некоторые приказы Министерства образования и науки, приказа Министерства просвещения Российской Федерации касающиеся изменения ФОП НОО,</w:t>
      </w:r>
      <w:r>
        <w:rPr>
          <w:rFonts w:ascii="Times New Roman" w:hAnsi="Times New Roman"/>
          <w:sz w:val="28"/>
          <w:szCs w:val="28"/>
        </w:rPr>
        <w:t xml:space="preserve"> </w:t>
      </w:r>
      <w:r w:rsidR="003D3955" w:rsidRPr="008E2267">
        <w:rPr>
          <w:rFonts w:ascii="Times New Roman" w:hAnsi="Times New Roman"/>
          <w:sz w:val="28"/>
          <w:szCs w:val="28"/>
        </w:rPr>
        <w:t>ООО и СОО. Планируемые результаты по учебному предмету "Литература" (углубленный уровень) изложить в редакции п.21.8. Планируемые результаты освоения программы по литературе на уровне среднего общего образования. Федеральная рабочая программа по учебному предмету "Литература" (углубленный уровень) приказа Министерства просвещения Российской Федерации № 171 "О внесении изменений в некоторые приказы Министерства образования и науки, приказа Министерства просвещения Российской Федерации касающиеся изменения ФОП НОО</w:t>
      </w:r>
      <w:proofErr w:type="gramStart"/>
      <w:r w:rsidR="003D3955" w:rsidRPr="008E2267">
        <w:rPr>
          <w:rFonts w:ascii="Times New Roman" w:hAnsi="Times New Roman"/>
          <w:sz w:val="28"/>
          <w:szCs w:val="28"/>
        </w:rPr>
        <w:t>,О</w:t>
      </w:r>
      <w:proofErr w:type="gramEnd"/>
      <w:r w:rsidR="003D3955" w:rsidRPr="008E2267">
        <w:rPr>
          <w:rFonts w:ascii="Times New Roman" w:hAnsi="Times New Roman"/>
          <w:sz w:val="28"/>
          <w:szCs w:val="28"/>
        </w:rPr>
        <w:t xml:space="preserve">ОО и СОО. </w:t>
      </w:r>
    </w:p>
    <w:p w:rsidR="006271A4" w:rsidRDefault="006271A4" w:rsidP="003D3955">
      <w:pPr>
        <w:spacing w:after="0" w:line="240" w:lineRule="auto"/>
        <w:jc w:val="both"/>
        <w:rPr>
          <w:rFonts w:ascii="Times New Roman" w:hAnsi="Times New Roman"/>
          <w:sz w:val="28"/>
          <w:szCs w:val="28"/>
        </w:rPr>
      </w:pPr>
      <w:r>
        <w:rPr>
          <w:rFonts w:ascii="Times New Roman" w:hAnsi="Times New Roman"/>
          <w:sz w:val="28"/>
          <w:szCs w:val="28"/>
        </w:rPr>
        <w:t xml:space="preserve">     </w:t>
      </w:r>
      <w:r w:rsidR="003D3955" w:rsidRPr="008E2267">
        <w:rPr>
          <w:rFonts w:ascii="Times New Roman" w:hAnsi="Times New Roman"/>
          <w:sz w:val="28"/>
          <w:szCs w:val="28"/>
        </w:rPr>
        <w:t xml:space="preserve">Планируемые результаты по учебному предмету </w:t>
      </w:r>
      <w:r w:rsidR="003D3955" w:rsidRPr="006271A4">
        <w:rPr>
          <w:rFonts w:ascii="Times New Roman" w:hAnsi="Times New Roman"/>
          <w:sz w:val="28"/>
          <w:szCs w:val="28"/>
          <w:u w:val="single"/>
        </w:rPr>
        <w:t>"География"</w:t>
      </w:r>
      <w:r w:rsidR="003D3955" w:rsidRPr="008E2267">
        <w:rPr>
          <w:rFonts w:ascii="Times New Roman" w:hAnsi="Times New Roman"/>
          <w:sz w:val="28"/>
          <w:szCs w:val="28"/>
        </w:rPr>
        <w:t xml:space="preserve"> (базовый уровень) изложить в редакции п.125.5. Планируемые результаты освоения программы по географии на уровне среднего общего образования. Федеральная рабочая программа по учебному предмету "География" (базовый уровень) приказа Министерства просвещения Российской Федерации № 171 "О внесении изменений в некоторые приказы Министерства образования и науки, приказа Министерства просвещения Российской Федерации касающиеся изменения ФОП НОО</w:t>
      </w:r>
      <w:proofErr w:type="gramStart"/>
      <w:r w:rsidR="003D3955" w:rsidRPr="008E2267">
        <w:rPr>
          <w:rFonts w:ascii="Times New Roman" w:hAnsi="Times New Roman"/>
          <w:sz w:val="28"/>
          <w:szCs w:val="28"/>
        </w:rPr>
        <w:t>,О</w:t>
      </w:r>
      <w:proofErr w:type="gramEnd"/>
      <w:r w:rsidR="003D3955" w:rsidRPr="008E2267">
        <w:rPr>
          <w:rFonts w:ascii="Times New Roman" w:hAnsi="Times New Roman"/>
          <w:sz w:val="28"/>
          <w:szCs w:val="28"/>
        </w:rPr>
        <w:t xml:space="preserve">ОО и СОО. </w:t>
      </w:r>
    </w:p>
    <w:p w:rsidR="003D3955" w:rsidRDefault="006271A4" w:rsidP="003D3955">
      <w:pPr>
        <w:spacing w:after="0" w:line="240" w:lineRule="auto"/>
        <w:jc w:val="both"/>
        <w:rPr>
          <w:rFonts w:ascii="Times New Roman" w:hAnsi="Times New Roman"/>
          <w:sz w:val="28"/>
          <w:szCs w:val="28"/>
        </w:rPr>
      </w:pPr>
      <w:r>
        <w:rPr>
          <w:rFonts w:ascii="Times New Roman" w:hAnsi="Times New Roman"/>
          <w:sz w:val="28"/>
          <w:szCs w:val="28"/>
        </w:rPr>
        <w:t xml:space="preserve">      </w:t>
      </w:r>
      <w:r w:rsidR="003D3955" w:rsidRPr="008E2267">
        <w:rPr>
          <w:rFonts w:ascii="Times New Roman" w:hAnsi="Times New Roman"/>
          <w:sz w:val="28"/>
          <w:szCs w:val="28"/>
        </w:rPr>
        <w:t xml:space="preserve">Слова планируемые результаты по учебному предмету "Основы безопасности жизнедеятельности" заменить на слова по учебному предмету </w:t>
      </w:r>
      <w:r w:rsidR="003D3955" w:rsidRPr="006271A4">
        <w:rPr>
          <w:rFonts w:ascii="Times New Roman" w:hAnsi="Times New Roman"/>
          <w:sz w:val="28"/>
          <w:szCs w:val="28"/>
          <w:u w:val="single"/>
        </w:rPr>
        <w:t>"Основы безопасности и защиты Родины"</w:t>
      </w:r>
      <w:r w:rsidR="003D3955" w:rsidRPr="008E2267">
        <w:rPr>
          <w:rFonts w:ascii="Times New Roman" w:hAnsi="Times New Roman"/>
          <w:sz w:val="28"/>
          <w:szCs w:val="28"/>
        </w:rPr>
        <w:t xml:space="preserve"> по всему тексту. Планируемые результаты рабочей программы "Основы безопасности и защиты Родины" изложить в редакции ФРП, "Основы безопасности и защиты Родины" Москва, 2024. </w:t>
      </w:r>
    </w:p>
    <w:p w:rsidR="009C6F8B" w:rsidRDefault="003D3955" w:rsidP="003D3955">
      <w:pPr>
        <w:spacing w:after="0" w:line="240" w:lineRule="auto"/>
        <w:jc w:val="both"/>
        <w:rPr>
          <w:rFonts w:ascii="Times New Roman" w:hAnsi="Times New Roman"/>
          <w:b/>
          <w:sz w:val="28"/>
          <w:szCs w:val="28"/>
        </w:rPr>
      </w:pPr>
      <w:r w:rsidRPr="009C6F8B">
        <w:rPr>
          <w:rFonts w:ascii="Times New Roman" w:hAnsi="Times New Roman"/>
          <w:b/>
          <w:sz w:val="28"/>
          <w:szCs w:val="28"/>
        </w:rPr>
        <w:t>2)</w:t>
      </w:r>
      <w:r w:rsidR="009C6F8B">
        <w:rPr>
          <w:rFonts w:ascii="Times New Roman" w:hAnsi="Times New Roman"/>
          <w:b/>
          <w:sz w:val="28"/>
          <w:szCs w:val="28"/>
        </w:rPr>
        <w:t xml:space="preserve"> Содержательный раздел</w:t>
      </w:r>
    </w:p>
    <w:p w:rsidR="003801BB" w:rsidRDefault="003D3955" w:rsidP="003D3955">
      <w:pPr>
        <w:spacing w:after="0" w:line="240" w:lineRule="auto"/>
        <w:jc w:val="both"/>
        <w:rPr>
          <w:rFonts w:ascii="Times New Roman" w:hAnsi="Times New Roman"/>
          <w:sz w:val="28"/>
          <w:szCs w:val="28"/>
        </w:rPr>
      </w:pPr>
      <w:r w:rsidRPr="009C6F8B">
        <w:rPr>
          <w:rFonts w:ascii="Times New Roman" w:hAnsi="Times New Roman"/>
          <w:b/>
          <w:sz w:val="28"/>
          <w:szCs w:val="28"/>
        </w:rPr>
        <w:t xml:space="preserve"> </w:t>
      </w:r>
      <w:r w:rsidR="006271A4" w:rsidRPr="003801BB">
        <w:rPr>
          <w:rFonts w:ascii="Times New Roman" w:hAnsi="Times New Roman"/>
          <w:b/>
          <w:sz w:val="28"/>
          <w:szCs w:val="28"/>
        </w:rPr>
        <w:t>Р</w:t>
      </w:r>
      <w:r w:rsidRPr="003801BB">
        <w:rPr>
          <w:rFonts w:ascii="Times New Roman" w:hAnsi="Times New Roman"/>
          <w:b/>
          <w:sz w:val="28"/>
          <w:szCs w:val="28"/>
        </w:rPr>
        <w:t>абочие программы учебных предметов</w:t>
      </w:r>
      <w:r w:rsidRPr="008E2267">
        <w:rPr>
          <w:rFonts w:ascii="Times New Roman" w:hAnsi="Times New Roman"/>
          <w:sz w:val="28"/>
          <w:szCs w:val="28"/>
        </w:rPr>
        <w:t xml:space="preserve">: </w:t>
      </w:r>
    </w:p>
    <w:p w:rsidR="003801BB" w:rsidRDefault="003801BB" w:rsidP="003D3955">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003D3955" w:rsidRPr="008E2267">
        <w:rPr>
          <w:rFonts w:ascii="Times New Roman" w:hAnsi="Times New Roman"/>
          <w:sz w:val="28"/>
          <w:szCs w:val="28"/>
        </w:rPr>
        <w:t xml:space="preserve">Содержание рабочей программы по учебному предмету </w:t>
      </w:r>
      <w:r w:rsidR="003D3955" w:rsidRPr="003801BB">
        <w:rPr>
          <w:rFonts w:ascii="Times New Roman" w:hAnsi="Times New Roman"/>
          <w:sz w:val="28"/>
          <w:szCs w:val="28"/>
          <w:u w:val="single"/>
        </w:rPr>
        <w:t>"Литература"</w:t>
      </w:r>
      <w:r w:rsidR="003D3955" w:rsidRPr="008E2267">
        <w:rPr>
          <w:rFonts w:ascii="Times New Roman" w:hAnsi="Times New Roman"/>
          <w:sz w:val="28"/>
          <w:szCs w:val="28"/>
        </w:rPr>
        <w:t xml:space="preserve"> (базовый уровень) изложить в редакции п.20. Федеральная рабочая программа по учебному предмету "Литература" (базовый уровень) приказа Министерства просвещения Российской Федерации № 171 "О внесении изменений в некоторые приказы Министерства образования и науки, приказа Министерства просвещения Российской Федерации касающиеся изменения ФОП НОО</w:t>
      </w:r>
      <w:proofErr w:type="gramStart"/>
      <w:r w:rsidR="003D3955" w:rsidRPr="008E2267">
        <w:rPr>
          <w:rFonts w:ascii="Times New Roman" w:hAnsi="Times New Roman"/>
          <w:sz w:val="28"/>
          <w:szCs w:val="28"/>
        </w:rPr>
        <w:t>,О</w:t>
      </w:r>
      <w:proofErr w:type="gramEnd"/>
      <w:r w:rsidR="003D3955" w:rsidRPr="008E2267">
        <w:rPr>
          <w:rFonts w:ascii="Times New Roman" w:hAnsi="Times New Roman"/>
          <w:sz w:val="28"/>
          <w:szCs w:val="28"/>
        </w:rPr>
        <w:t>ОО и СОО. Содержание рабочей программы по учебному предмету "Литература" (углубленный уровень) изложить в редакции п.21. Федеральная рабочая программа по учебному предмету "Литература" (углубленный уровень) приказа Министерства просвещения Российской Федерации № 171 "О внесении изменений в некоторые приказы Министерства образования и науки, приказа Министерства просвещения Российской Федерации касающиеся изменения ФОП НОО,</w:t>
      </w:r>
      <w:r w:rsidR="0095081F">
        <w:rPr>
          <w:rFonts w:ascii="Times New Roman" w:hAnsi="Times New Roman"/>
          <w:sz w:val="28"/>
          <w:szCs w:val="28"/>
        </w:rPr>
        <w:t xml:space="preserve"> </w:t>
      </w:r>
      <w:r w:rsidR="003D3955" w:rsidRPr="008E2267">
        <w:rPr>
          <w:rFonts w:ascii="Times New Roman" w:hAnsi="Times New Roman"/>
          <w:sz w:val="28"/>
          <w:szCs w:val="28"/>
        </w:rPr>
        <w:t xml:space="preserve">ООО и СОО. </w:t>
      </w:r>
    </w:p>
    <w:p w:rsidR="003801BB" w:rsidRDefault="003801BB" w:rsidP="003D3955">
      <w:pPr>
        <w:spacing w:after="0" w:line="240" w:lineRule="auto"/>
        <w:jc w:val="both"/>
        <w:rPr>
          <w:rFonts w:ascii="Times New Roman" w:hAnsi="Times New Roman"/>
          <w:sz w:val="28"/>
          <w:szCs w:val="28"/>
        </w:rPr>
      </w:pPr>
      <w:r>
        <w:rPr>
          <w:rFonts w:ascii="Times New Roman" w:hAnsi="Times New Roman"/>
          <w:sz w:val="28"/>
          <w:szCs w:val="28"/>
        </w:rPr>
        <w:t xml:space="preserve">       </w:t>
      </w:r>
      <w:r w:rsidR="003D3955" w:rsidRPr="008E2267">
        <w:rPr>
          <w:rFonts w:ascii="Times New Roman" w:hAnsi="Times New Roman"/>
          <w:sz w:val="28"/>
          <w:szCs w:val="28"/>
        </w:rPr>
        <w:t xml:space="preserve">Содержание рабочей программы по учебному предмету </w:t>
      </w:r>
      <w:r w:rsidR="003D3955" w:rsidRPr="003801BB">
        <w:rPr>
          <w:rFonts w:ascii="Times New Roman" w:hAnsi="Times New Roman"/>
          <w:sz w:val="28"/>
          <w:szCs w:val="28"/>
          <w:u w:val="single"/>
        </w:rPr>
        <w:t>"География"</w:t>
      </w:r>
      <w:r w:rsidR="003D3955" w:rsidRPr="008E2267">
        <w:rPr>
          <w:rFonts w:ascii="Times New Roman" w:hAnsi="Times New Roman"/>
          <w:sz w:val="28"/>
          <w:szCs w:val="28"/>
        </w:rPr>
        <w:t xml:space="preserve"> (базовый уровень) изложить в редакции п.125.Федеральная рабочая программа по учебному предмету "География" (базовый уровень) приказа Министерства просвещения Российской Федерации № 171 "О внесении изменений в некоторые приказы Министерства образования и науки, приказа Министерства просвещения Российской Федерации касающиеся изменения ФОП НОО,</w:t>
      </w:r>
      <w:r w:rsidR="0095081F">
        <w:rPr>
          <w:rFonts w:ascii="Times New Roman" w:hAnsi="Times New Roman"/>
          <w:sz w:val="28"/>
          <w:szCs w:val="28"/>
        </w:rPr>
        <w:t xml:space="preserve"> </w:t>
      </w:r>
      <w:r w:rsidR="003D3955" w:rsidRPr="008E2267">
        <w:rPr>
          <w:rFonts w:ascii="Times New Roman" w:hAnsi="Times New Roman"/>
          <w:sz w:val="28"/>
          <w:szCs w:val="28"/>
        </w:rPr>
        <w:t xml:space="preserve">ООО и СОО. </w:t>
      </w:r>
    </w:p>
    <w:p w:rsidR="003801BB" w:rsidRDefault="003801BB" w:rsidP="003D3955">
      <w:pPr>
        <w:spacing w:after="0" w:line="240" w:lineRule="auto"/>
        <w:jc w:val="both"/>
        <w:rPr>
          <w:rFonts w:ascii="Times New Roman" w:hAnsi="Times New Roman"/>
          <w:sz w:val="28"/>
          <w:szCs w:val="28"/>
        </w:rPr>
      </w:pPr>
      <w:r>
        <w:rPr>
          <w:rFonts w:ascii="Times New Roman" w:hAnsi="Times New Roman"/>
          <w:sz w:val="28"/>
          <w:szCs w:val="28"/>
        </w:rPr>
        <w:t xml:space="preserve">      </w:t>
      </w:r>
      <w:r w:rsidR="003D3955" w:rsidRPr="008E2267">
        <w:rPr>
          <w:rFonts w:ascii="Times New Roman" w:hAnsi="Times New Roman"/>
          <w:sz w:val="28"/>
          <w:szCs w:val="28"/>
        </w:rPr>
        <w:t xml:space="preserve">Содержание рабочей программы по учебному предмету </w:t>
      </w:r>
      <w:r w:rsidR="003D3955" w:rsidRPr="003801BB">
        <w:rPr>
          <w:rFonts w:ascii="Times New Roman" w:hAnsi="Times New Roman"/>
          <w:sz w:val="28"/>
          <w:szCs w:val="28"/>
          <w:u w:val="single"/>
        </w:rPr>
        <w:t xml:space="preserve">"Основы безопасности и защиты Родины" </w:t>
      </w:r>
      <w:r w:rsidR="003D3955" w:rsidRPr="008E2267">
        <w:rPr>
          <w:rFonts w:ascii="Times New Roman" w:hAnsi="Times New Roman"/>
          <w:sz w:val="28"/>
          <w:szCs w:val="28"/>
        </w:rPr>
        <w:t xml:space="preserve">изложить в редакции ФРП, "Основы безопасности и защиты Родины" Москва, 2024. </w:t>
      </w:r>
    </w:p>
    <w:p w:rsidR="003D3955" w:rsidRDefault="003801BB" w:rsidP="003D3955">
      <w:pPr>
        <w:spacing w:after="0" w:line="240" w:lineRule="auto"/>
        <w:jc w:val="both"/>
        <w:rPr>
          <w:rFonts w:ascii="Times New Roman" w:hAnsi="Times New Roman"/>
          <w:sz w:val="28"/>
          <w:szCs w:val="28"/>
        </w:rPr>
      </w:pPr>
      <w:r>
        <w:rPr>
          <w:rFonts w:ascii="Times New Roman" w:hAnsi="Times New Roman"/>
          <w:sz w:val="28"/>
          <w:szCs w:val="28"/>
        </w:rPr>
        <w:t xml:space="preserve">     </w:t>
      </w:r>
      <w:r w:rsidR="003D3955" w:rsidRPr="008E2267">
        <w:rPr>
          <w:rFonts w:ascii="Times New Roman" w:hAnsi="Times New Roman"/>
          <w:sz w:val="28"/>
          <w:szCs w:val="28"/>
        </w:rPr>
        <w:t>Рабочая программа по учебному предмету "</w:t>
      </w:r>
      <w:r w:rsidR="003D3955" w:rsidRPr="003801BB">
        <w:rPr>
          <w:rFonts w:ascii="Times New Roman" w:hAnsi="Times New Roman"/>
          <w:sz w:val="28"/>
          <w:szCs w:val="28"/>
          <w:u w:val="single"/>
        </w:rPr>
        <w:t>Физическая культура</w:t>
      </w:r>
      <w:r w:rsidR="003D3955" w:rsidRPr="008E2267">
        <w:rPr>
          <w:rFonts w:ascii="Times New Roman" w:hAnsi="Times New Roman"/>
          <w:sz w:val="28"/>
          <w:szCs w:val="28"/>
        </w:rPr>
        <w:t>" Содержание рабочих программ изложить в редакции приказа Министерства просвещения Российской Федерации № 171 "О внесении изменений в некоторые приказы Министерства образования и науки, приказа Министерства просвещения Российской Федерации касающиеся изменения ФОП НОО,</w:t>
      </w:r>
      <w:r w:rsidR="0095081F">
        <w:rPr>
          <w:rFonts w:ascii="Times New Roman" w:hAnsi="Times New Roman"/>
          <w:sz w:val="28"/>
          <w:szCs w:val="28"/>
        </w:rPr>
        <w:t xml:space="preserve"> </w:t>
      </w:r>
      <w:r w:rsidR="003D3955" w:rsidRPr="008E2267">
        <w:rPr>
          <w:rFonts w:ascii="Times New Roman" w:hAnsi="Times New Roman"/>
          <w:sz w:val="28"/>
          <w:szCs w:val="28"/>
        </w:rPr>
        <w:t>ООО и СОО. В соответствии с обновленной ФОП обязательные линии: "Знания о физической культуре", "Способы самостоятельной деятельности" и "Физическое совершенствование". Обновленный модуль "Дзюдо" новые модули "Коньки", "Теннис", "Городошный спорт", "Гольф", "Биатлон", "Роллер спорт", "Скалолазание", "Спортивный туризм", "Хоккей на траве", "Ушу", "Чир спорт", "Перетягивание каната", "Бокс", "Танцевальный спорт", "Киокусинкай", "Тяжелая атлетика", изучаются с учетом возможностей материально</w:t>
      </w:r>
      <w:r w:rsidR="009C6F8B">
        <w:rPr>
          <w:rFonts w:ascii="Times New Roman" w:hAnsi="Times New Roman"/>
          <w:sz w:val="28"/>
          <w:szCs w:val="28"/>
        </w:rPr>
        <w:t>-</w:t>
      </w:r>
      <w:r w:rsidR="003D3955" w:rsidRPr="008E2267">
        <w:rPr>
          <w:rFonts w:ascii="Times New Roman" w:hAnsi="Times New Roman"/>
          <w:sz w:val="28"/>
          <w:szCs w:val="28"/>
        </w:rPr>
        <w:t>технической базы образовательной организации.</w:t>
      </w:r>
    </w:p>
    <w:p w:rsidR="009C6F8B" w:rsidRDefault="003D3955" w:rsidP="003D3955">
      <w:pPr>
        <w:spacing w:after="0" w:line="240" w:lineRule="auto"/>
        <w:jc w:val="both"/>
        <w:rPr>
          <w:rFonts w:ascii="Times New Roman" w:hAnsi="Times New Roman"/>
          <w:sz w:val="28"/>
          <w:szCs w:val="28"/>
        </w:rPr>
      </w:pPr>
      <w:r w:rsidRPr="008E2267">
        <w:rPr>
          <w:rFonts w:ascii="Times New Roman" w:hAnsi="Times New Roman"/>
          <w:sz w:val="28"/>
          <w:szCs w:val="28"/>
        </w:rPr>
        <w:t xml:space="preserve"> </w:t>
      </w:r>
      <w:r w:rsidRPr="009C6F8B">
        <w:rPr>
          <w:rFonts w:ascii="Times New Roman" w:hAnsi="Times New Roman"/>
          <w:b/>
          <w:sz w:val="28"/>
          <w:szCs w:val="28"/>
        </w:rPr>
        <w:t>3)</w:t>
      </w:r>
      <w:r w:rsidRPr="008E2267">
        <w:rPr>
          <w:rFonts w:ascii="Times New Roman" w:hAnsi="Times New Roman"/>
          <w:sz w:val="28"/>
          <w:szCs w:val="28"/>
        </w:rPr>
        <w:t xml:space="preserve"> </w:t>
      </w:r>
      <w:r w:rsidR="009C6F8B">
        <w:rPr>
          <w:rFonts w:ascii="Times New Roman" w:hAnsi="Times New Roman"/>
          <w:sz w:val="28"/>
          <w:szCs w:val="28"/>
        </w:rPr>
        <w:t xml:space="preserve"> </w:t>
      </w:r>
      <w:r w:rsidR="009C6F8B" w:rsidRPr="009C6F8B">
        <w:rPr>
          <w:rFonts w:ascii="Times New Roman" w:hAnsi="Times New Roman"/>
          <w:b/>
          <w:sz w:val="28"/>
          <w:szCs w:val="28"/>
        </w:rPr>
        <w:t>Организационный раздел</w:t>
      </w:r>
      <w:r w:rsidR="009C6F8B">
        <w:rPr>
          <w:rFonts w:ascii="Times New Roman" w:hAnsi="Times New Roman"/>
          <w:sz w:val="28"/>
          <w:szCs w:val="28"/>
        </w:rPr>
        <w:t xml:space="preserve"> </w:t>
      </w:r>
    </w:p>
    <w:p w:rsidR="003D3955" w:rsidRDefault="003D3955" w:rsidP="003D3955">
      <w:pPr>
        <w:spacing w:after="0" w:line="240" w:lineRule="auto"/>
        <w:jc w:val="both"/>
        <w:rPr>
          <w:rFonts w:ascii="Times New Roman" w:hAnsi="Times New Roman"/>
          <w:sz w:val="28"/>
          <w:szCs w:val="28"/>
        </w:rPr>
      </w:pPr>
      <w:r w:rsidRPr="003801BB">
        <w:rPr>
          <w:rFonts w:ascii="Times New Roman" w:hAnsi="Times New Roman"/>
          <w:b/>
          <w:sz w:val="28"/>
          <w:szCs w:val="28"/>
        </w:rPr>
        <w:t>Учебный план:</w:t>
      </w:r>
      <w:r w:rsidRPr="008E2267">
        <w:rPr>
          <w:rFonts w:ascii="Times New Roman" w:hAnsi="Times New Roman"/>
          <w:sz w:val="28"/>
          <w:szCs w:val="28"/>
        </w:rPr>
        <w:t xml:space="preserve"> Исключить предметную область "Физическая культура и основы безопасности жизнедеятельности". Добавить предметную область "Физическая культура" с учебным предметом "Физическая культура". Добавить предметную область "Основы безопасности и защиты Родины" с учебным предметом "Основы безопасности и защиты Родины". </w:t>
      </w:r>
    </w:p>
    <w:p w:rsidR="009C6F8B" w:rsidRPr="00A13913" w:rsidRDefault="009C6F8B" w:rsidP="009C6F8B">
      <w:pPr>
        <w:spacing w:after="0" w:line="240" w:lineRule="auto"/>
        <w:jc w:val="both"/>
        <w:rPr>
          <w:rFonts w:ascii="Times New Roman" w:hAnsi="Times New Roman"/>
          <w:b/>
          <w:sz w:val="28"/>
          <w:szCs w:val="28"/>
        </w:rPr>
      </w:pPr>
      <w:r w:rsidRPr="00A13913">
        <w:rPr>
          <w:rFonts w:ascii="Times New Roman" w:hAnsi="Times New Roman"/>
          <w:b/>
          <w:sz w:val="28"/>
          <w:szCs w:val="28"/>
        </w:rPr>
        <w:t>1.4.</w:t>
      </w:r>
      <w:r w:rsidRPr="00A13913">
        <w:rPr>
          <w:b/>
        </w:rPr>
        <w:t xml:space="preserve"> </w:t>
      </w:r>
      <w:r w:rsidRPr="00A13913">
        <w:rPr>
          <w:rFonts w:ascii="Times New Roman" w:hAnsi="Times New Roman"/>
          <w:b/>
          <w:sz w:val="28"/>
          <w:szCs w:val="28"/>
        </w:rPr>
        <w:t>Внести изменения в</w:t>
      </w:r>
      <w:r w:rsidR="00E649C6">
        <w:rPr>
          <w:rFonts w:ascii="Times New Roman" w:hAnsi="Times New Roman"/>
          <w:b/>
          <w:sz w:val="28"/>
          <w:szCs w:val="28"/>
        </w:rPr>
        <w:t xml:space="preserve"> </w:t>
      </w:r>
      <w:r w:rsidR="00A13913" w:rsidRPr="00A13913">
        <w:rPr>
          <w:rFonts w:ascii="Times New Roman" w:hAnsi="Times New Roman"/>
          <w:b/>
          <w:sz w:val="28"/>
          <w:szCs w:val="28"/>
        </w:rPr>
        <w:t xml:space="preserve">АООП НОО </w:t>
      </w:r>
      <w:r w:rsidR="00A13913">
        <w:rPr>
          <w:rFonts w:ascii="Times New Roman" w:hAnsi="Times New Roman"/>
          <w:b/>
          <w:sz w:val="28"/>
          <w:szCs w:val="28"/>
        </w:rPr>
        <w:t xml:space="preserve">ЗПР 7.1, </w:t>
      </w:r>
      <w:r w:rsidR="00A13913" w:rsidRPr="00A13913">
        <w:rPr>
          <w:rFonts w:ascii="Times New Roman" w:hAnsi="Times New Roman"/>
          <w:b/>
          <w:sz w:val="28"/>
          <w:szCs w:val="28"/>
        </w:rPr>
        <w:t xml:space="preserve">АООП НОО </w:t>
      </w:r>
      <w:r w:rsidR="00A13913">
        <w:rPr>
          <w:rFonts w:ascii="Times New Roman" w:hAnsi="Times New Roman"/>
          <w:b/>
          <w:sz w:val="28"/>
          <w:szCs w:val="28"/>
        </w:rPr>
        <w:t xml:space="preserve">ЗПР </w:t>
      </w:r>
      <w:r w:rsidRPr="00A13913">
        <w:rPr>
          <w:rFonts w:ascii="Times New Roman" w:hAnsi="Times New Roman"/>
          <w:b/>
          <w:sz w:val="28"/>
          <w:szCs w:val="28"/>
        </w:rPr>
        <w:t xml:space="preserve">7.2: </w:t>
      </w:r>
    </w:p>
    <w:p w:rsidR="00A13913" w:rsidRPr="00A13913" w:rsidRDefault="00A13913" w:rsidP="00A13913">
      <w:pPr>
        <w:pStyle w:val="Default"/>
        <w:jc w:val="both"/>
        <w:rPr>
          <w:sz w:val="28"/>
          <w:szCs w:val="28"/>
        </w:rPr>
      </w:pPr>
      <w:r w:rsidRPr="00A13913">
        <w:rPr>
          <w:b/>
          <w:bCs/>
          <w:sz w:val="28"/>
          <w:szCs w:val="28"/>
        </w:rPr>
        <w:t xml:space="preserve">1.Целевой раздел </w:t>
      </w:r>
    </w:p>
    <w:p w:rsidR="00A13913" w:rsidRPr="00A13913" w:rsidRDefault="00A13913" w:rsidP="00A13913">
      <w:pPr>
        <w:pStyle w:val="Default"/>
        <w:jc w:val="both"/>
        <w:rPr>
          <w:sz w:val="28"/>
          <w:szCs w:val="28"/>
        </w:rPr>
      </w:pPr>
      <w:r w:rsidRPr="00A13913">
        <w:rPr>
          <w:sz w:val="28"/>
          <w:szCs w:val="28"/>
        </w:rPr>
        <w:t xml:space="preserve">Планируемые результаты освоения обучающимися ООП НОО и АООП НОО </w:t>
      </w:r>
    </w:p>
    <w:p w:rsidR="00A13913" w:rsidRPr="00A13913" w:rsidRDefault="00A13913" w:rsidP="00A13913">
      <w:pPr>
        <w:pStyle w:val="Default"/>
        <w:jc w:val="both"/>
        <w:rPr>
          <w:sz w:val="28"/>
          <w:szCs w:val="28"/>
        </w:rPr>
      </w:pPr>
      <w:r w:rsidRPr="00A13913">
        <w:rPr>
          <w:sz w:val="28"/>
          <w:szCs w:val="28"/>
        </w:rPr>
        <w:t xml:space="preserve">Слова по учебному предмету «Технология» «заменить словами «По учебному предмету Труд (технология)» по всему тексту. Планируемые результаты изложить в редакции п.167 (Федеральная рабочая программа по учебному предмету "Труд (технология)). </w:t>
      </w:r>
    </w:p>
    <w:p w:rsidR="00A13913" w:rsidRPr="00A13913" w:rsidRDefault="00A13913" w:rsidP="00A13913">
      <w:pPr>
        <w:pStyle w:val="Default"/>
        <w:jc w:val="both"/>
        <w:rPr>
          <w:sz w:val="28"/>
          <w:szCs w:val="28"/>
        </w:rPr>
      </w:pPr>
      <w:r w:rsidRPr="00A13913">
        <w:rPr>
          <w:b/>
          <w:bCs/>
          <w:sz w:val="28"/>
          <w:szCs w:val="28"/>
        </w:rPr>
        <w:t xml:space="preserve">2. Содержательный раздел </w:t>
      </w:r>
    </w:p>
    <w:p w:rsidR="00A13913" w:rsidRPr="00A13913" w:rsidRDefault="00A13913" w:rsidP="00A13913">
      <w:pPr>
        <w:pStyle w:val="Default"/>
        <w:jc w:val="both"/>
        <w:rPr>
          <w:b/>
          <w:sz w:val="28"/>
          <w:szCs w:val="28"/>
        </w:rPr>
      </w:pPr>
      <w:r w:rsidRPr="00A13913">
        <w:rPr>
          <w:b/>
          <w:sz w:val="28"/>
          <w:szCs w:val="28"/>
        </w:rPr>
        <w:lastRenderedPageBreak/>
        <w:t xml:space="preserve">Рабочие программы отдельных учебных предметов </w:t>
      </w:r>
    </w:p>
    <w:p w:rsidR="00A13913" w:rsidRPr="00A13913" w:rsidRDefault="00A13913" w:rsidP="00A13913">
      <w:pPr>
        <w:pStyle w:val="Default"/>
        <w:jc w:val="both"/>
        <w:rPr>
          <w:sz w:val="28"/>
          <w:szCs w:val="28"/>
        </w:rPr>
      </w:pPr>
      <w:r w:rsidRPr="00A13913">
        <w:rPr>
          <w:sz w:val="28"/>
          <w:szCs w:val="28"/>
        </w:rPr>
        <w:t>Название Рабочей программы по учебному предмету «</w:t>
      </w:r>
      <w:r w:rsidRPr="00A13913">
        <w:rPr>
          <w:sz w:val="28"/>
          <w:szCs w:val="28"/>
          <w:u w:val="single"/>
        </w:rPr>
        <w:t>Технология»</w:t>
      </w:r>
      <w:r w:rsidRPr="00A13913">
        <w:rPr>
          <w:sz w:val="28"/>
          <w:szCs w:val="28"/>
        </w:rPr>
        <w:t xml:space="preserve"> заменить словами «по учебному предмету Труд (технология) по всему тексту. </w:t>
      </w:r>
    </w:p>
    <w:p w:rsidR="00A13913" w:rsidRPr="00A13913" w:rsidRDefault="00A13913" w:rsidP="00A13913">
      <w:pPr>
        <w:pStyle w:val="Default"/>
        <w:jc w:val="both"/>
        <w:rPr>
          <w:sz w:val="28"/>
          <w:szCs w:val="28"/>
        </w:rPr>
      </w:pPr>
      <w:r w:rsidRPr="00A13913">
        <w:rPr>
          <w:sz w:val="28"/>
          <w:szCs w:val="28"/>
        </w:rPr>
        <w:t xml:space="preserve">Содержание рабочей программы по учебному предмету «Труд (технология)» изложить в редакции в редакции п. 167 (Федеральная рабочая программа по учебному предмету "Труд (технология). </w:t>
      </w:r>
    </w:p>
    <w:p w:rsidR="00A13913" w:rsidRPr="00A13913" w:rsidRDefault="00A13913" w:rsidP="00A13913">
      <w:pPr>
        <w:pStyle w:val="Default"/>
        <w:jc w:val="both"/>
        <w:rPr>
          <w:sz w:val="28"/>
          <w:szCs w:val="28"/>
        </w:rPr>
      </w:pPr>
      <w:r>
        <w:rPr>
          <w:sz w:val="28"/>
          <w:szCs w:val="28"/>
        </w:rPr>
        <w:t xml:space="preserve">      </w:t>
      </w:r>
      <w:r w:rsidRPr="00A13913">
        <w:rPr>
          <w:sz w:val="28"/>
          <w:szCs w:val="28"/>
        </w:rPr>
        <w:t xml:space="preserve">В соответствии с обновленной ФОП содержание программы по труду (технологии) включает характеристику основных структурных единиц (модулей), которые являются </w:t>
      </w:r>
      <w:r>
        <w:rPr>
          <w:sz w:val="28"/>
          <w:szCs w:val="28"/>
        </w:rPr>
        <w:t>о</w:t>
      </w:r>
      <w:r w:rsidRPr="00A13913">
        <w:rPr>
          <w:sz w:val="28"/>
          <w:szCs w:val="28"/>
        </w:rPr>
        <w:t xml:space="preserve">бщими для каждого года обучения: </w:t>
      </w:r>
    </w:p>
    <w:p w:rsidR="00A13913" w:rsidRPr="00A13913" w:rsidRDefault="00A13913" w:rsidP="00A13913">
      <w:pPr>
        <w:pStyle w:val="Default"/>
        <w:numPr>
          <w:ilvl w:val="0"/>
          <w:numId w:val="21"/>
        </w:numPr>
        <w:tabs>
          <w:tab w:val="left" w:pos="426"/>
        </w:tabs>
        <w:ind w:left="284" w:hanging="284"/>
        <w:jc w:val="both"/>
        <w:rPr>
          <w:sz w:val="28"/>
          <w:szCs w:val="28"/>
        </w:rPr>
      </w:pPr>
      <w:r w:rsidRPr="00A13913">
        <w:rPr>
          <w:sz w:val="28"/>
          <w:szCs w:val="28"/>
        </w:rPr>
        <w:t xml:space="preserve">труд, технологии, профессии и производства; </w:t>
      </w:r>
    </w:p>
    <w:p w:rsidR="00A13913" w:rsidRPr="00A13913" w:rsidRDefault="00A13913" w:rsidP="00A13913">
      <w:pPr>
        <w:pStyle w:val="Default"/>
        <w:numPr>
          <w:ilvl w:val="0"/>
          <w:numId w:val="21"/>
        </w:numPr>
        <w:tabs>
          <w:tab w:val="left" w:pos="426"/>
        </w:tabs>
        <w:ind w:left="284" w:hanging="284"/>
        <w:jc w:val="both"/>
        <w:rPr>
          <w:sz w:val="28"/>
          <w:szCs w:val="28"/>
        </w:rPr>
      </w:pPr>
      <w:r w:rsidRPr="00A13913">
        <w:rPr>
          <w:sz w:val="28"/>
          <w:szCs w:val="28"/>
        </w:rPr>
        <w:t xml:space="preserve">технологии ручной обработки материалов: работы с бумагой и картоном, с пластичными материалами, с природным материалом, с текстильными материалами и другими доступными материалами (например, пластик, поролон, фольга, солома); </w:t>
      </w:r>
    </w:p>
    <w:p w:rsidR="00A13913" w:rsidRPr="00A13913" w:rsidRDefault="00A13913" w:rsidP="00A13913">
      <w:pPr>
        <w:pStyle w:val="Default"/>
        <w:numPr>
          <w:ilvl w:val="0"/>
          <w:numId w:val="21"/>
        </w:numPr>
        <w:tabs>
          <w:tab w:val="left" w:pos="426"/>
        </w:tabs>
        <w:ind w:left="284" w:hanging="284"/>
        <w:jc w:val="both"/>
        <w:rPr>
          <w:sz w:val="28"/>
          <w:szCs w:val="28"/>
        </w:rPr>
      </w:pPr>
      <w:r w:rsidRPr="00A13913">
        <w:rPr>
          <w:iCs/>
          <w:sz w:val="28"/>
          <w:szCs w:val="28"/>
        </w:rPr>
        <w:t xml:space="preserve">конструирование и моделирование: работа с конструктором </w:t>
      </w:r>
      <w:r w:rsidRPr="00A13913">
        <w:rPr>
          <w:bCs/>
          <w:iCs/>
          <w:sz w:val="28"/>
          <w:szCs w:val="28"/>
        </w:rPr>
        <w:t xml:space="preserve">(с учетом возможностей материально-технической базы образовательной организации), </w:t>
      </w:r>
      <w:r w:rsidRPr="00A13913">
        <w:rPr>
          <w:iCs/>
          <w:sz w:val="28"/>
          <w:szCs w:val="28"/>
        </w:rPr>
        <w:t xml:space="preserve">конструирование и моделирование из бумаги, картона, пластичных материалов, природных и текстильных материалов, робототехника </w:t>
      </w:r>
      <w:r w:rsidRPr="00A13913">
        <w:rPr>
          <w:bCs/>
          <w:iCs/>
          <w:sz w:val="28"/>
          <w:szCs w:val="28"/>
        </w:rPr>
        <w:t>(с учетом возможностей материально-технической базы образовательной организации</w:t>
      </w:r>
      <w:r w:rsidRPr="00A13913">
        <w:rPr>
          <w:iCs/>
          <w:sz w:val="28"/>
          <w:szCs w:val="28"/>
        </w:rPr>
        <w:t xml:space="preserve">); </w:t>
      </w:r>
    </w:p>
    <w:p w:rsidR="00A13913" w:rsidRPr="00A13913" w:rsidRDefault="00A13913" w:rsidP="00A13913">
      <w:pPr>
        <w:pStyle w:val="Default"/>
        <w:jc w:val="both"/>
        <w:rPr>
          <w:sz w:val="28"/>
          <w:szCs w:val="28"/>
        </w:rPr>
      </w:pPr>
      <w:r w:rsidRPr="00A13913">
        <w:rPr>
          <w:b/>
          <w:sz w:val="28"/>
          <w:szCs w:val="28"/>
        </w:rPr>
        <w:t xml:space="preserve">    </w:t>
      </w:r>
      <w:r w:rsidRPr="00A13913">
        <w:rPr>
          <w:sz w:val="28"/>
          <w:szCs w:val="28"/>
        </w:rPr>
        <w:t>Рабочая программа по учебному предмету «</w:t>
      </w:r>
      <w:r w:rsidRPr="00A13913">
        <w:rPr>
          <w:sz w:val="28"/>
          <w:szCs w:val="28"/>
          <w:u w:val="single"/>
        </w:rPr>
        <w:t xml:space="preserve">Физическая культура» </w:t>
      </w:r>
    </w:p>
    <w:p w:rsidR="009C6F8B" w:rsidRDefault="00A13913" w:rsidP="00A13913">
      <w:pPr>
        <w:spacing w:after="0" w:line="240" w:lineRule="auto"/>
        <w:jc w:val="both"/>
        <w:rPr>
          <w:rFonts w:ascii="Times New Roman" w:hAnsi="Times New Roman"/>
          <w:b/>
          <w:bCs/>
          <w:iCs/>
          <w:sz w:val="28"/>
          <w:szCs w:val="28"/>
        </w:rPr>
      </w:pPr>
      <w:r>
        <w:rPr>
          <w:rFonts w:ascii="Times New Roman" w:hAnsi="Times New Roman"/>
          <w:sz w:val="28"/>
          <w:szCs w:val="28"/>
        </w:rPr>
        <w:t xml:space="preserve">    </w:t>
      </w:r>
      <w:r w:rsidRPr="00A13913">
        <w:rPr>
          <w:rFonts w:ascii="Times New Roman" w:hAnsi="Times New Roman"/>
          <w:sz w:val="28"/>
          <w:szCs w:val="28"/>
        </w:rPr>
        <w:t xml:space="preserve">Содержание рабочей программы по учебному предмету изложить в редакции п.168 (Федеральная рабочая программа по учебному предмету " Физическая культура"). В соответствии с обновленной ФОП обязательные линии: «Знания о физической культуре», «Способы самостоятельной деятельности» и «Физическое совершенствование». </w:t>
      </w:r>
      <w:r w:rsidRPr="00A13913">
        <w:rPr>
          <w:rFonts w:ascii="Times New Roman" w:hAnsi="Times New Roman"/>
          <w:iCs/>
          <w:sz w:val="28"/>
          <w:szCs w:val="28"/>
        </w:rPr>
        <w:t xml:space="preserve">Обновленный модуль «Дзюдо» новые модули «Коньки», «Теннис», «Городошный спорт», «Гольф», «Биатлон», «Роллер спорт», «Скалолазание», «Спортивный туризм», «Хоккей на траве», «Ушу», «Чир спорт», «Перетягивание каната», «Бокс», «Танцевальный спорт», «Киокусинкай», «Тяжелая атлетика» </w:t>
      </w:r>
      <w:r w:rsidRPr="00A13913">
        <w:rPr>
          <w:rFonts w:ascii="Times New Roman" w:hAnsi="Times New Roman"/>
          <w:b/>
          <w:bCs/>
          <w:iCs/>
          <w:sz w:val="28"/>
          <w:szCs w:val="28"/>
        </w:rPr>
        <w:t>(с учетом возможностей материально-технической базы образовательной организации).</w:t>
      </w:r>
    </w:p>
    <w:p w:rsidR="00A13913" w:rsidRDefault="00A13913" w:rsidP="00A13913">
      <w:pPr>
        <w:spacing w:after="0" w:line="240" w:lineRule="auto"/>
        <w:jc w:val="both"/>
        <w:rPr>
          <w:rFonts w:ascii="Times New Roman" w:hAnsi="Times New Roman"/>
          <w:b/>
          <w:sz w:val="28"/>
          <w:szCs w:val="28"/>
        </w:rPr>
      </w:pPr>
      <w:r w:rsidRPr="009C6F8B">
        <w:rPr>
          <w:rFonts w:ascii="Times New Roman" w:hAnsi="Times New Roman"/>
          <w:b/>
          <w:sz w:val="28"/>
          <w:szCs w:val="28"/>
        </w:rPr>
        <w:t>3)</w:t>
      </w:r>
      <w:r>
        <w:rPr>
          <w:rFonts w:ascii="Times New Roman" w:hAnsi="Times New Roman"/>
          <w:b/>
          <w:sz w:val="28"/>
          <w:szCs w:val="28"/>
        </w:rPr>
        <w:t xml:space="preserve"> </w:t>
      </w:r>
      <w:r w:rsidRPr="009C6F8B">
        <w:rPr>
          <w:rFonts w:ascii="Times New Roman" w:hAnsi="Times New Roman"/>
          <w:b/>
          <w:sz w:val="28"/>
          <w:szCs w:val="28"/>
        </w:rPr>
        <w:t>Организационный раздел</w:t>
      </w:r>
      <w:r>
        <w:rPr>
          <w:rFonts w:ascii="Times New Roman" w:hAnsi="Times New Roman"/>
          <w:sz w:val="28"/>
          <w:szCs w:val="28"/>
        </w:rPr>
        <w:t xml:space="preserve"> </w:t>
      </w:r>
      <w:r w:rsidRPr="008E2267">
        <w:rPr>
          <w:rFonts w:ascii="Times New Roman" w:hAnsi="Times New Roman"/>
          <w:sz w:val="28"/>
          <w:szCs w:val="28"/>
        </w:rPr>
        <w:t xml:space="preserve"> </w:t>
      </w:r>
    </w:p>
    <w:p w:rsidR="00A13913" w:rsidRDefault="00A13913" w:rsidP="00A13913">
      <w:pPr>
        <w:spacing w:after="0" w:line="240" w:lineRule="auto"/>
        <w:jc w:val="both"/>
        <w:rPr>
          <w:rFonts w:ascii="Times New Roman" w:hAnsi="Times New Roman"/>
          <w:sz w:val="28"/>
          <w:szCs w:val="28"/>
        </w:rPr>
      </w:pPr>
      <w:r w:rsidRPr="00F13AE2">
        <w:rPr>
          <w:rFonts w:ascii="Times New Roman" w:hAnsi="Times New Roman"/>
          <w:b/>
          <w:sz w:val="28"/>
          <w:szCs w:val="28"/>
        </w:rPr>
        <w:t>Учебный планы начального общего образования</w:t>
      </w:r>
      <w:r w:rsidRPr="008E2267">
        <w:rPr>
          <w:rFonts w:ascii="Times New Roman" w:hAnsi="Times New Roman"/>
          <w:sz w:val="28"/>
          <w:szCs w:val="28"/>
        </w:rPr>
        <w:t xml:space="preserve">: слова учебный предмет «Технология» заменить словами «Труд (технология)» по всему тексту. </w:t>
      </w:r>
      <w:r>
        <w:rPr>
          <w:rFonts w:ascii="Times New Roman" w:hAnsi="Times New Roman"/>
          <w:sz w:val="28"/>
          <w:szCs w:val="28"/>
        </w:rPr>
        <w:t xml:space="preserve"> </w:t>
      </w:r>
    </w:p>
    <w:p w:rsidR="00DA3EDA" w:rsidRDefault="00DA3EDA" w:rsidP="00DA3EDA">
      <w:pPr>
        <w:spacing w:after="21" w:line="259" w:lineRule="auto"/>
        <w:ind w:right="58"/>
        <w:rPr>
          <w:rFonts w:ascii="Times New Roman" w:hAnsi="Times New Roman"/>
          <w:b/>
          <w:sz w:val="28"/>
          <w:szCs w:val="28"/>
        </w:rPr>
      </w:pPr>
      <w:r w:rsidRPr="00DA3EDA">
        <w:rPr>
          <w:rFonts w:ascii="Times New Roman" w:hAnsi="Times New Roman"/>
          <w:b/>
          <w:sz w:val="28"/>
          <w:szCs w:val="28"/>
        </w:rPr>
        <w:t>1.5.</w:t>
      </w:r>
      <w:r>
        <w:rPr>
          <w:rFonts w:ascii="Times New Roman" w:hAnsi="Times New Roman"/>
          <w:b/>
          <w:sz w:val="28"/>
          <w:szCs w:val="28"/>
        </w:rPr>
        <w:t xml:space="preserve"> </w:t>
      </w:r>
      <w:r w:rsidRPr="00DA3EDA">
        <w:rPr>
          <w:rFonts w:ascii="Times New Roman" w:hAnsi="Times New Roman"/>
          <w:b/>
          <w:sz w:val="28"/>
          <w:szCs w:val="28"/>
        </w:rPr>
        <w:t>Внести изменения в АООП ООО  ТНР 5.1, АООП ООО  ЗПР</w:t>
      </w:r>
      <w:proofErr w:type="gramStart"/>
      <w:r w:rsidRPr="00DA3EDA">
        <w:rPr>
          <w:rFonts w:ascii="Times New Roman" w:hAnsi="Times New Roman"/>
          <w:b/>
          <w:sz w:val="28"/>
          <w:szCs w:val="28"/>
        </w:rPr>
        <w:t xml:space="preserve"> ,</w:t>
      </w:r>
      <w:proofErr w:type="gramEnd"/>
      <w:r w:rsidRPr="00DA3EDA">
        <w:rPr>
          <w:rFonts w:ascii="Times New Roman" w:hAnsi="Times New Roman"/>
          <w:b/>
          <w:sz w:val="28"/>
          <w:szCs w:val="28"/>
        </w:rPr>
        <w:t xml:space="preserve"> АООП ООО  НОДА 6.1, </w:t>
      </w:r>
      <w:r>
        <w:rPr>
          <w:rFonts w:ascii="Times New Roman" w:hAnsi="Times New Roman"/>
          <w:b/>
          <w:sz w:val="28"/>
          <w:szCs w:val="28"/>
        </w:rPr>
        <w:t xml:space="preserve"> </w:t>
      </w:r>
      <w:r w:rsidRPr="00DA3EDA">
        <w:rPr>
          <w:rFonts w:ascii="Times New Roman" w:hAnsi="Times New Roman"/>
          <w:b/>
          <w:sz w:val="28"/>
          <w:szCs w:val="28"/>
        </w:rPr>
        <w:t xml:space="preserve"> АООП ООО  для слабовидящих обучающихся вариант 4.1</w:t>
      </w:r>
      <w:r>
        <w:rPr>
          <w:rFonts w:ascii="Times New Roman" w:hAnsi="Times New Roman"/>
          <w:b/>
          <w:sz w:val="28"/>
          <w:szCs w:val="28"/>
        </w:rPr>
        <w:t>:</w:t>
      </w:r>
    </w:p>
    <w:p w:rsidR="00DA3EDA" w:rsidRDefault="00DA3EDA" w:rsidP="00DA3EDA">
      <w:pPr>
        <w:pStyle w:val="a9"/>
        <w:numPr>
          <w:ilvl w:val="0"/>
          <w:numId w:val="16"/>
        </w:numPr>
        <w:jc w:val="both"/>
        <w:rPr>
          <w:sz w:val="28"/>
          <w:szCs w:val="28"/>
        </w:rPr>
      </w:pPr>
      <w:r w:rsidRPr="009C6F8B">
        <w:rPr>
          <w:b/>
          <w:sz w:val="28"/>
          <w:szCs w:val="28"/>
        </w:rPr>
        <w:t>Целевой раздел</w:t>
      </w:r>
      <w:r>
        <w:rPr>
          <w:sz w:val="28"/>
          <w:szCs w:val="28"/>
        </w:rPr>
        <w:t xml:space="preserve"> </w:t>
      </w:r>
    </w:p>
    <w:p w:rsidR="00DA3EDA" w:rsidRPr="00F13AE2" w:rsidRDefault="00DA3EDA" w:rsidP="00DA3EDA">
      <w:pPr>
        <w:pStyle w:val="a9"/>
        <w:ind w:left="730"/>
        <w:jc w:val="both"/>
        <w:rPr>
          <w:sz w:val="28"/>
          <w:szCs w:val="28"/>
        </w:rPr>
      </w:pPr>
      <w:r w:rsidRPr="00F13AE2">
        <w:rPr>
          <w:b/>
          <w:sz w:val="28"/>
          <w:szCs w:val="28"/>
        </w:rPr>
        <w:t>Планируемые результаты освоения обучающимися</w:t>
      </w:r>
      <w:r w:rsidRPr="00F13AE2">
        <w:rPr>
          <w:sz w:val="28"/>
          <w:szCs w:val="28"/>
        </w:rPr>
        <w:t xml:space="preserve"> </w:t>
      </w:r>
      <w:r w:rsidRPr="009C6F8B">
        <w:rPr>
          <w:b/>
          <w:sz w:val="28"/>
          <w:szCs w:val="28"/>
        </w:rPr>
        <w:t>ОП ООО:</w:t>
      </w:r>
      <w:r w:rsidRPr="00F13AE2">
        <w:rPr>
          <w:sz w:val="28"/>
          <w:szCs w:val="28"/>
        </w:rPr>
        <w:t xml:space="preserve"> </w:t>
      </w:r>
    </w:p>
    <w:p w:rsidR="00DA3EDA" w:rsidRDefault="00DA3EDA" w:rsidP="00DA3EDA">
      <w:pPr>
        <w:pStyle w:val="a9"/>
        <w:numPr>
          <w:ilvl w:val="0"/>
          <w:numId w:val="18"/>
        </w:numPr>
        <w:ind w:left="426" w:hanging="284"/>
        <w:jc w:val="both"/>
        <w:rPr>
          <w:sz w:val="28"/>
          <w:szCs w:val="28"/>
        </w:rPr>
      </w:pPr>
      <w:r w:rsidRPr="00F13AE2">
        <w:rPr>
          <w:sz w:val="28"/>
          <w:szCs w:val="28"/>
        </w:rPr>
        <w:t xml:space="preserve">слова по учебному предмету </w:t>
      </w:r>
      <w:r w:rsidRPr="00F13AE2">
        <w:rPr>
          <w:sz w:val="28"/>
          <w:szCs w:val="28"/>
          <w:u w:val="single"/>
        </w:rPr>
        <w:t>«Технология»</w:t>
      </w:r>
      <w:r w:rsidRPr="00F13AE2">
        <w:rPr>
          <w:sz w:val="28"/>
          <w:szCs w:val="28"/>
        </w:rPr>
        <w:t xml:space="preserve"> заменить словами «По учебному предмету Труд (технология)» по всему тексту. Планируемые результаты изложить в редакции п. 162.4 (Планируемые результаты освоения программы по предмету «Труд (технология)» на уровне основного общего образования. Федеральная рабочая программа по учебному предмету «Труд (технология)») приказа Министерства просвещения российской Федерации №171 «О внесении изменений в некоторые приказы Министерства образования и науки приказа Министерства просвещения Российской Федерации, касающиеся изм</w:t>
      </w:r>
      <w:r>
        <w:rPr>
          <w:sz w:val="28"/>
          <w:szCs w:val="28"/>
        </w:rPr>
        <w:t>енения ФОГТ НОО, ООО и СОО»;</w:t>
      </w:r>
    </w:p>
    <w:p w:rsidR="00DA3EDA" w:rsidRDefault="00DA3EDA" w:rsidP="00DA3EDA">
      <w:pPr>
        <w:pStyle w:val="a9"/>
        <w:numPr>
          <w:ilvl w:val="0"/>
          <w:numId w:val="18"/>
        </w:numPr>
        <w:ind w:left="426" w:hanging="284"/>
        <w:jc w:val="both"/>
        <w:rPr>
          <w:sz w:val="28"/>
          <w:szCs w:val="28"/>
        </w:rPr>
      </w:pPr>
      <w:r>
        <w:rPr>
          <w:sz w:val="28"/>
          <w:szCs w:val="28"/>
        </w:rPr>
        <w:t>с</w:t>
      </w:r>
      <w:r w:rsidRPr="00F13AE2">
        <w:rPr>
          <w:sz w:val="28"/>
          <w:szCs w:val="28"/>
        </w:rPr>
        <w:t xml:space="preserve">лова по учебному предмету </w:t>
      </w:r>
      <w:r w:rsidRPr="00F13AE2">
        <w:rPr>
          <w:sz w:val="28"/>
          <w:szCs w:val="28"/>
          <w:u w:val="single"/>
        </w:rPr>
        <w:t>«Основы безопасности жизнедеятельности»</w:t>
      </w:r>
      <w:r w:rsidRPr="00F13AE2">
        <w:rPr>
          <w:sz w:val="28"/>
          <w:szCs w:val="28"/>
        </w:rPr>
        <w:t xml:space="preserve"> заменить на слова по учебному предмету «Основы безопасности и защиты Родины» по </w:t>
      </w:r>
      <w:r w:rsidRPr="00F13AE2">
        <w:rPr>
          <w:sz w:val="28"/>
          <w:szCs w:val="28"/>
        </w:rPr>
        <w:lastRenderedPageBreak/>
        <w:t>всему тексту. Планируемые результаты изложить в редакции ФРП «Основы безопасност</w:t>
      </w:r>
      <w:r>
        <w:rPr>
          <w:sz w:val="28"/>
          <w:szCs w:val="28"/>
        </w:rPr>
        <w:t>и и защиты Родины»;</w:t>
      </w:r>
    </w:p>
    <w:p w:rsidR="00DA3EDA" w:rsidRPr="00F13AE2" w:rsidRDefault="00DA3EDA" w:rsidP="00DA3EDA">
      <w:pPr>
        <w:pStyle w:val="a9"/>
        <w:numPr>
          <w:ilvl w:val="0"/>
          <w:numId w:val="18"/>
        </w:numPr>
        <w:ind w:left="426" w:hanging="284"/>
        <w:jc w:val="both"/>
        <w:rPr>
          <w:sz w:val="28"/>
          <w:szCs w:val="28"/>
        </w:rPr>
      </w:pPr>
      <w:r w:rsidRPr="006271A4">
        <w:rPr>
          <w:sz w:val="28"/>
          <w:szCs w:val="28"/>
          <w:u w:val="single"/>
        </w:rPr>
        <w:t>планируемые результаты по учебному предмету «Литература»</w:t>
      </w:r>
      <w:r w:rsidRPr="00F13AE2">
        <w:rPr>
          <w:sz w:val="28"/>
          <w:szCs w:val="28"/>
        </w:rPr>
        <w:t xml:space="preserve">, изложить в редакции п. 20.8 (Федеральная рабочая программа по учебному предмету «Литература») приказа Министерства просвещения российской Федерации от №171 «О внесении изменений в некоторые приказы Министерства образования и науки приказа Министерства просвещения Российской Федерации, касающиеся изменения ФОП НОО), ООО и СОО». </w:t>
      </w:r>
    </w:p>
    <w:p w:rsidR="00DA3EDA" w:rsidRDefault="00DA3EDA" w:rsidP="00DA3EDA">
      <w:pPr>
        <w:pStyle w:val="a9"/>
        <w:numPr>
          <w:ilvl w:val="0"/>
          <w:numId w:val="16"/>
        </w:numPr>
        <w:jc w:val="both"/>
        <w:rPr>
          <w:b/>
          <w:sz w:val="28"/>
          <w:szCs w:val="28"/>
        </w:rPr>
      </w:pPr>
      <w:r>
        <w:rPr>
          <w:b/>
          <w:sz w:val="28"/>
          <w:szCs w:val="28"/>
        </w:rPr>
        <w:t xml:space="preserve">Содержательный раздел </w:t>
      </w:r>
    </w:p>
    <w:p w:rsidR="00DA3EDA" w:rsidRPr="006271A4" w:rsidRDefault="00DA3EDA" w:rsidP="00DA3EDA">
      <w:pPr>
        <w:pStyle w:val="a9"/>
        <w:ind w:left="730"/>
        <w:jc w:val="both"/>
        <w:rPr>
          <w:b/>
          <w:sz w:val="28"/>
          <w:szCs w:val="28"/>
        </w:rPr>
      </w:pPr>
      <w:r w:rsidRPr="006271A4">
        <w:rPr>
          <w:b/>
          <w:sz w:val="28"/>
          <w:szCs w:val="28"/>
        </w:rPr>
        <w:t>Рабочие  программы учебных предметов</w:t>
      </w:r>
      <w:r>
        <w:rPr>
          <w:b/>
          <w:sz w:val="28"/>
          <w:szCs w:val="28"/>
        </w:rPr>
        <w:t xml:space="preserve">: </w:t>
      </w:r>
    </w:p>
    <w:p w:rsidR="00DA3EDA" w:rsidRDefault="00DA3EDA" w:rsidP="00DA3EDA">
      <w:pPr>
        <w:pStyle w:val="a9"/>
        <w:numPr>
          <w:ilvl w:val="0"/>
          <w:numId w:val="19"/>
        </w:numPr>
        <w:ind w:left="426" w:hanging="284"/>
        <w:jc w:val="both"/>
        <w:rPr>
          <w:sz w:val="28"/>
          <w:szCs w:val="28"/>
        </w:rPr>
      </w:pPr>
      <w:r w:rsidRPr="006271A4">
        <w:rPr>
          <w:sz w:val="28"/>
          <w:szCs w:val="28"/>
        </w:rPr>
        <w:t xml:space="preserve">название Рабочей программы по учебному предмету </w:t>
      </w:r>
      <w:r w:rsidRPr="006271A4">
        <w:rPr>
          <w:sz w:val="28"/>
          <w:szCs w:val="28"/>
          <w:u w:val="single"/>
        </w:rPr>
        <w:t>«Технология»</w:t>
      </w:r>
      <w:r w:rsidRPr="006271A4">
        <w:rPr>
          <w:sz w:val="28"/>
          <w:szCs w:val="28"/>
        </w:rPr>
        <w:t xml:space="preserve"> заменить словами «по учебному предмету Труд (Технология)» по всему тексту. Содержание рабочих программ изложить в редакции п. 162 (Федеральная рабочая программа по учебному предмету «Труд (технология)») приказа Министерства просвещения российской Федерации № 171 «О внесении изменений в некоторые приказы Министерства образования</w:t>
      </w:r>
      <w:r>
        <w:rPr>
          <w:sz w:val="28"/>
          <w:szCs w:val="28"/>
        </w:rPr>
        <w:t xml:space="preserve"> и </w:t>
      </w:r>
      <w:r w:rsidRPr="006271A4">
        <w:rPr>
          <w:sz w:val="28"/>
          <w:szCs w:val="28"/>
        </w:rPr>
        <w:t xml:space="preserve"> науки приказа Министерства просвещения Российской Федерации, касающиеся изменения ФОП НОО, ООО и СОО». Обязательные модули «Производство и технологии», «Технологии обработки материалов и пищевых продуктов», «Компьютерная графика», «Черчение», «Робототехника», «3D моделирование, </w:t>
      </w:r>
      <w:proofErr w:type="spellStart"/>
      <w:r w:rsidRPr="006271A4">
        <w:rPr>
          <w:sz w:val="28"/>
          <w:szCs w:val="28"/>
        </w:rPr>
        <w:t>прототипирование</w:t>
      </w:r>
      <w:proofErr w:type="spellEnd"/>
      <w:r w:rsidRPr="006271A4">
        <w:rPr>
          <w:sz w:val="28"/>
          <w:szCs w:val="28"/>
        </w:rPr>
        <w:t xml:space="preserve"> и макетирование». Модули по выбору (с учетом возможностей материально технической базы образовательной организации) «Автоматизированные системы, «Жи</w:t>
      </w:r>
      <w:r>
        <w:rPr>
          <w:sz w:val="28"/>
          <w:szCs w:val="28"/>
        </w:rPr>
        <w:t xml:space="preserve">вотноводство, «Растениеводство»; </w:t>
      </w:r>
    </w:p>
    <w:p w:rsidR="00DA3EDA" w:rsidRDefault="00DA3EDA" w:rsidP="00DA3EDA">
      <w:pPr>
        <w:pStyle w:val="a9"/>
        <w:numPr>
          <w:ilvl w:val="0"/>
          <w:numId w:val="19"/>
        </w:numPr>
        <w:ind w:left="426" w:hanging="284"/>
        <w:jc w:val="both"/>
        <w:rPr>
          <w:sz w:val="28"/>
          <w:szCs w:val="28"/>
        </w:rPr>
      </w:pPr>
      <w:r w:rsidRPr="008E2267">
        <w:rPr>
          <w:sz w:val="28"/>
          <w:szCs w:val="28"/>
        </w:rPr>
        <w:t xml:space="preserve">рабочие программы отдельных учебных предметов: слова «Основы безопасности жизнедеятельности» заменить на слова «по учебному предмету </w:t>
      </w:r>
      <w:r w:rsidRPr="006271A4">
        <w:rPr>
          <w:sz w:val="28"/>
          <w:szCs w:val="28"/>
          <w:u w:val="single"/>
        </w:rPr>
        <w:t>«Основы безопасности и защиты Родины»</w:t>
      </w:r>
      <w:r w:rsidRPr="008E2267">
        <w:rPr>
          <w:sz w:val="28"/>
          <w:szCs w:val="28"/>
        </w:rPr>
        <w:t xml:space="preserve"> по всему тексту. Изложить рабочую программу в редакции ФРП «Основы</w:t>
      </w:r>
      <w:r>
        <w:rPr>
          <w:sz w:val="28"/>
          <w:szCs w:val="28"/>
        </w:rPr>
        <w:t xml:space="preserve"> безопасности и защиты Родины»;</w:t>
      </w:r>
    </w:p>
    <w:p w:rsidR="00DA3EDA" w:rsidRPr="006271A4" w:rsidRDefault="00DA3EDA" w:rsidP="00DA3EDA">
      <w:pPr>
        <w:pStyle w:val="a9"/>
        <w:numPr>
          <w:ilvl w:val="0"/>
          <w:numId w:val="19"/>
        </w:numPr>
        <w:ind w:left="426" w:hanging="284"/>
        <w:jc w:val="both"/>
        <w:rPr>
          <w:b/>
          <w:sz w:val="28"/>
          <w:szCs w:val="28"/>
        </w:rPr>
      </w:pPr>
      <w:r w:rsidRPr="008E2267">
        <w:rPr>
          <w:sz w:val="28"/>
          <w:szCs w:val="28"/>
        </w:rPr>
        <w:t xml:space="preserve">рабочие программы отдельных учебных предметов: содержание рабочих программ учебных предметов </w:t>
      </w:r>
      <w:r w:rsidRPr="006271A4">
        <w:rPr>
          <w:sz w:val="28"/>
          <w:szCs w:val="28"/>
          <w:u w:val="single"/>
        </w:rPr>
        <w:t>«Литература»</w:t>
      </w:r>
      <w:r w:rsidRPr="008E2267">
        <w:rPr>
          <w:sz w:val="28"/>
          <w:szCs w:val="28"/>
        </w:rPr>
        <w:t>, изложить в редакции п.20 (Федеральная рабочая программа по учебному предмету «Литература») приказа Министерства просвещения российской Федерации от №171 «О внесении изменений в некоторые приказы Министерства образования и науки приказа Министерства просвещения Российской Федерации, касающиеся изменения ФОП НОО, ООО и СОО»</w:t>
      </w:r>
      <w:r>
        <w:rPr>
          <w:sz w:val="28"/>
          <w:szCs w:val="28"/>
        </w:rPr>
        <w:t>;</w:t>
      </w:r>
    </w:p>
    <w:p w:rsidR="00DA3EDA" w:rsidRPr="006271A4" w:rsidRDefault="00DA3EDA" w:rsidP="00DA3EDA">
      <w:pPr>
        <w:pStyle w:val="a9"/>
        <w:numPr>
          <w:ilvl w:val="0"/>
          <w:numId w:val="19"/>
        </w:numPr>
        <w:ind w:left="426" w:hanging="284"/>
        <w:jc w:val="both"/>
        <w:rPr>
          <w:b/>
          <w:sz w:val="28"/>
          <w:szCs w:val="28"/>
        </w:rPr>
      </w:pPr>
      <w:r>
        <w:rPr>
          <w:sz w:val="28"/>
          <w:szCs w:val="28"/>
        </w:rPr>
        <w:t>р</w:t>
      </w:r>
      <w:r w:rsidRPr="006271A4">
        <w:rPr>
          <w:sz w:val="28"/>
          <w:szCs w:val="28"/>
        </w:rPr>
        <w:t xml:space="preserve">абочая программа по учебному предмету </w:t>
      </w:r>
      <w:r w:rsidRPr="006271A4">
        <w:rPr>
          <w:sz w:val="28"/>
          <w:szCs w:val="28"/>
          <w:u w:val="single"/>
        </w:rPr>
        <w:t xml:space="preserve">«Физическая культура»: </w:t>
      </w:r>
      <w:r w:rsidRPr="006271A4">
        <w:rPr>
          <w:sz w:val="28"/>
          <w:szCs w:val="28"/>
        </w:rPr>
        <w:t>содержание рабочих программ изложить с учетом редакции п. 163 приказа Министерства просвещения российской Федерации от №171 «О внесении изменений в некоторые приказы Министерства образования и науки приказа Министерства просвещения Российской Федерации, касающиеся изменения ФОП НОО, ООО и СОО». В соответствии с обновленной ФОП обязательные линии: «Знания о физической культуре», «Способы самостоятельной деятельности» и «Физическое совершенствование». Обновленный модуль «Дзюдо», новые модули «Коньки», «Теннис», «Городошный спорт», «Гольф», «Биатлон», «Роллер спорт», «Скалолазание», «</w:t>
      </w:r>
      <w:proofErr w:type="spellStart"/>
      <w:r w:rsidRPr="006271A4">
        <w:rPr>
          <w:sz w:val="28"/>
          <w:szCs w:val="28"/>
        </w:rPr>
        <w:t>Спортивныйтуризм</w:t>
      </w:r>
      <w:proofErr w:type="spellEnd"/>
      <w:r w:rsidRPr="006271A4">
        <w:rPr>
          <w:sz w:val="28"/>
          <w:szCs w:val="28"/>
        </w:rPr>
        <w:t xml:space="preserve">», «Хоккей на траве», «Ушу», «Чир спорт», «Перетягивание каната», «Бокс», «Танцевальный спорт», «Киокусинкай», «Тяжелая атлетика», «Коньки» изучаются с учетом возможностей материально-технической базы образовательной организации. </w:t>
      </w:r>
    </w:p>
    <w:p w:rsidR="00DA3EDA" w:rsidRPr="009C6F8B" w:rsidRDefault="00DA3EDA" w:rsidP="00DA3EDA">
      <w:pPr>
        <w:pStyle w:val="a9"/>
        <w:numPr>
          <w:ilvl w:val="0"/>
          <w:numId w:val="16"/>
        </w:numPr>
        <w:ind w:left="426" w:hanging="284"/>
        <w:jc w:val="both"/>
        <w:rPr>
          <w:sz w:val="28"/>
          <w:szCs w:val="28"/>
        </w:rPr>
      </w:pPr>
      <w:r>
        <w:rPr>
          <w:b/>
          <w:sz w:val="28"/>
          <w:szCs w:val="28"/>
        </w:rPr>
        <w:t xml:space="preserve">Организационный раздел </w:t>
      </w:r>
    </w:p>
    <w:p w:rsidR="00DA3EDA" w:rsidRPr="006271A4" w:rsidRDefault="00DA3EDA" w:rsidP="00DA3EDA">
      <w:pPr>
        <w:pStyle w:val="a9"/>
        <w:ind w:left="426"/>
        <w:jc w:val="both"/>
        <w:rPr>
          <w:sz w:val="28"/>
          <w:szCs w:val="28"/>
        </w:rPr>
      </w:pPr>
      <w:r w:rsidRPr="006271A4">
        <w:rPr>
          <w:b/>
          <w:sz w:val="28"/>
          <w:szCs w:val="28"/>
        </w:rPr>
        <w:lastRenderedPageBreak/>
        <w:t>Учебный план:</w:t>
      </w:r>
      <w:r w:rsidRPr="006271A4">
        <w:rPr>
          <w:sz w:val="28"/>
          <w:szCs w:val="28"/>
        </w:rPr>
        <w:t xml:space="preserve"> </w:t>
      </w:r>
    </w:p>
    <w:p w:rsidR="00DA3EDA" w:rsidRDefault="00DA3EDA" w:rsidP="00DA3EDA">
      <w:pPr>
        <w:pStyle w:val="a9"/>
        <w:numPr>
          <w:ilvl w:val="0"/>
          <w:numId w:val="20"/>
        </w:numPr>
        <w:ind w:left="426" w:hanging="284"/>
        <w:jc w:val="both"/>
        <w:rPr>
          <w:sz w:val="28"/>
          <w:szCs w:val="28"/>
        </w:rPr>
      </w:pPr>
      <w:r>
        <w:rPr>
          <w:sz w:val="28"/>
          <w:szCs w:val="28"/>
        </w:rPr>
        <w:t>и</w:t>
      </w:r>
      <w:r w:rsidRPr="006271A4">
        <w:rPr>
          <w:sz w:val="28"/>
          <w:szCs w:val="28"/>
        </w:rPr>
        <w:t>сключить предметную область «Физическая культура и основы безопасности жизнедеятельности». Добавить предметную область «Физическая культура» с учебным предметом «физическая культура». Добавить предметную область «Основы безопасности и защиты Родины» с учебным предметом «Основ</w:t>
      </w:r>
      <w:r>
        <w:rPr>
          <w:sz w:val="28"/>
          <w:szCs w:val="28"/>
        </w:rPr>
        <w:t>ы безопасности и защиты Родины»;</w:t>
      </w:r>
    </w:p>
    <w:p w:rsidR="003D3955" w:rsidRDefault="009C1686" w:rsidP="003D3955">
      <w:pPr>
        <w:spacing w:after="0" w:line="240" w:lineRule="auto"/>
        <w:jc w:val="both"/>
        <w:rPr>
          <w:rFonts w:ascii="Times New Roman" w:hAnsi="Times New Roman"/>
          <w:sz w:val="28"/>
          <w:szCs w:val="28"/>
        </w:rPr>
      </w:pPr>
      <w:r>
        <w:rPr>
          <w:rFonts w:ascii="Times New Roman" w:hAnsi="Times New Roman"/>
          <w:sz w:val="28"/>
          <w:szCs w:val="28"/>
        </w:rPr>
        <w:t xml:space="preserve">    </w:t>
      </w:r>
      <w:r w:rsidR="003D3955" w:rsidRPr="008E2267">
        <w:rPr>
          <w:rFonts w:ascii="Times New Roman" w:hAnsi="Times New Roman"/>
          <w:sz w:val="28"/>
          <w:szCs w:val="28"/>
        </w:rPr>
        <w:t xml:space="preserve">2. Педагогам до </w:t>
      </w:r>
      <w:r w:rsidR="003D3955">
        <w:rPr>
          <w:rFonts w:ascii="Times New Roman" w:hAnsi="Times New Roman"/>
          <w:sz w:val="28"/>
          <w:szCs w:val="28"/>
        </w:rPr>
        <w:t>2</w:t>
      </w:r>
      <w:r w:rsidR="003D3955" w:rsidRPr="008E2267">
        <w:rPr>
          <w:rFonts w:ascii="Times New Roman" w:hAnsi="Times New Roman"/>
          <w:sz w:val="28"/>
          <w:szCs w:val="28"/>
        </w:rPr>
        <w:t xml:space="preserve"> сентября 2024 года внести изменения в рабочие программы в части содержания и образовательных результатов, которые не должны быть ниже тех, которые закреплены федеральными ООП. </w:t>
      </w:r>
    </w:p>
    <w:p w:rsidR="00A13913" w:rsidRDefault="00A13913" w:rsidP="003D3955">
      <w:pPr>
        <w:spacing w:after="0" w:line="240" w:lineRule="auto"/>
        <w:jc w:val="both"/>
        <w:rPr>
          <w:rFonts w:ascii="Times New Roman" w:hAnsi="Times New Roman"/>
          <w:sz w:val="28"/>
          <w:szCs w:val="28"/>
        </w:rPr>
      </w:pPr>
    </w:p>
    <w:p w:rsidR="00A13913" w:rsidRDefault="00A13913" w:rsidP="003D3955">
      <w:pPr>
        <w:spacing w:after="0" w:line="240" w:lineRule="auto"/>
        <w:jc w:val="both"/>
        <w:rPr>
          <w:rFonts w:ascii="Times New Roman" w:hAnsi="Times New Roman"/>
          <w:sz w:val="28"/>
          <w:szCs w:val="28"/>
        </w:rPr>
      </w:pPr>
      <w:r>
        <w:rPr>
          <w:rFonts w:ascii="Times New Roman" w:hAnsi="Times New Roman"/>
          <w:sz w:val="28"/>
          <w:szCs w:val="28"/>
        </w:rPr>
        <w:t>3.</w:t>
      </w:r>
      <w:r w:rsidR="00DA3EDA">
        <w:rPr>
          <w:rFonts w:ascii="Times New Roman" w:hAnsi="Times New Roman"/>
          <w:sz w:val="28"/>
          <w:szCs w:val="28"/>
        </w:rPr>
        <w:t xml:space="preserve"> Утвердить</w:t>
      </w:r>
      <w:proofErr w:type="gramStart"/>
      <w:r w:rsidR="00DA3EDA">
        <w:rPr>
          <w:rFonts w:ascii="Times New Roman" w:hAnsi="Times New Roman"/>
          <w:sz w:val="28"/>
          <w:szCs w:val="28"/>
        </w:rPr>
        <w:t xml:space="preserve"> :</w:t>
      </w:r>
      <w:proofErr w:type="gramEnd"/>
      <w:r w:rsidR="00DA3EDA">
        <w:rPr>
          <w:rFonts w:ascii="Times New Roman" w:hAnsi="Times New Roman"/>
          <w:sz w:val="28"/>
          <w:szCs w:val="28"/>
        </w:rPr>
        <w:t xml:space="preserve"> </w:t>
      </w:r>
    </w:p>
    <w:p w:rsidR="00DA3EDA" w:rsidRPr="00DA3EDA" w:rsidRDefault="00DA3EDA" w:rsidP="00DA3EDA">
      <w:pPr>
        <w:pStyle w:val="a9"/>
        <w:ind w:left="0"/>
        <w:jc w:val="both"/>
        <w:rPr>
          <w:noProof/>
          <w:sz w:val="28"/>
          <w:szCs w:val="28"/>
        </w:rPr>
      </w:pPr>
      <w:r>
        <w:rPr>
          <w:sz w:val="28"/>
          <w:szCs w:val="28"/>
        </w:rPr>
        <w:t xml:space="preserve">- </w:t>
      </w:r>
      <w:r w:rsidRPr="00DA3EDA">
        <w:rPr>
          <w:sz w:val="28"/>
          <w:szCs w:val="28"/>
        </w:rPr>
        <w:t>учебные планы на 2024-2025 учебный год с изменениями на 01.09.2024</w:t>
      </w:r>
      <w:r>
        <w:rPr>
          <w:sz w:val="28"/>
          <w:szCs w:val="28"/>
        </w:rPr>
        <w:t xml:space="preserve"> г</w:t>
      </w:r>
      <w:r w:rsidRPr="00DA3EDA">
        <w:rPr>
          <w:sz w:val="28"/>
          <w:szCs w:val="28"/>
        </w:rPr>
        <w:t xml:space="preserve">  </w:t>
      </w:r>
      <w:r>
        <w:rPr>
          <w:sz w:val="28"/>
          <w:szCs w:val="28"/>
        </w:rPr>
        <w:t xml:space="preserve"> </w:t>
      </w:r>
      <w:r w:rsidRPr="00DA3EDA">
        <w:rPr>
          <w:sz w:val="28"/>
          <w:szCs w:val="28"/>
        </w:rPr>
        <w:t xml:space="preserve">(Приложение № </w:t>
      </w:r>
      <w:r w:rsidRPr="00DA3EDA">
        <w:rPr>
          <w:noProof/>
          <w:sz w:val="28"/>
          <w:szCs w:val="28"/>
        </w:rPr>
        <w:t>1)</w:t>
      </w:r>
      <w:r>
        <w:rPr>
          <w:noProof/>
          <w:sz w:val="28"/>
          <w:szCs w:val="28"/>
        </w:rPr>
        <w:t xml:space="preserve">; </w:t>
      </w:r>
    </w:p>
    <w:p w:rsidR="00DA3EDA" w:rsidRPr="00DA3EDA" w:rsidRDefault="00DA3EDA" w:rsidP="00DA3EDA">
      <w:pPr>
        <w:pStyle w:val="a9"/>
        <w:ind w:left="0"/>
        <w:jc w:val="both"/>
        <w:rPr>
          <w:sz w:val="28"/>
          <w:szCs w:val="28"/>
        </w:rPr>
      </w:pPr>
      <w:r>
        <w:rPr>
          <w:sz w:val="28"/>
          <w:szCs w:val="28"/>
        </w:rPr>
        <w:t xml:space="preserve">- </w:t>
      </w:r>
      <w:r w:rsidRPr="00DA3EDA">
        <w:rPr>
          <w:sz w:val="28"/>
          <w:szCs w:val="28"/>
        </w:rPr>
        <w:t>календарный</w:t>
      </w:r>
      <w:r>
        <w:rPr>
          <w:sz w:val="28"/>
          <w:szCs w:val="28"/>
        </w:rPr>
        <w:t xml:space="preserve"> учебный график  на 2024-2025 учебный год (Приложение №2); </w:t>
      </w:r>
      <w:r w:rsidRPr="00DA3EDA">
        <w:rPr>
          <w:sz w:val="28"/>
          <w:szCs w:val="28"/>
        </w:rPr>
        <w:t xml:space="preserve"> </w:t>
      </w:r>
    </w:p>
    <w:p w:rsidR="00DA3EDA" w:rsidRDefault="00DA3EDA" w:rsidP="00DA3EDA">
      <w:pPr>
        <w:pStyle w:val="a9"/>
        <w:ind w:left="0"/>
        <w:jc w:val="both"/>
        <w:rPr>
          <w:sz w:val="28"/>
          <w:szCs w:val="28"/>
        </w:rPr>
      </w:pPr>
      <w:r>
        <w:rPr>
          <w:sz w:val="28"/>
          <w:szCs w:val="28"/>
        </w:rPr>
        <w:t xml:space="preserve">- </w:t>
      </w:r>
      <w:r w:rsidRPr="00DA3EDA">
        <w:rPr>
          <w:sz w:val="28"/>
          <w:szCs w:val="28"/>
        </w:rPr>
        <w:t>план внеурочно</w:t>
      </w:r>
      <w:r>
        <w:rPr>
          <w:sz w:val="28"/>
          <w:szCs w:val="28"/>
        </w:rPr>
        <w:t>й деятельности на 2024-2025 учебный год (Приложение №3);</w:t>
      </w:r>
    </w:p>
    <w:p w:rsidR="00DA3EDA" w:rsidRPr="00DA3EDA" w:rsidRDefault="00DA3EDA" w:rsidP="00DA3EDA">
      <w:pPr>
        <w:pStyle w:val="a9"/>
        <w:ind w:left="0"/>
        <w:jc w:val="both"/>
        <w:rPr>
          <w:sz w:val="28"/>
          <w:szCs w:val="28"/>
        </w:rPr>
      </w:pPr>
      <w:r>
        <w:rPr>
          <w:sz w:val="28"/>
          <w:szCs w:val="28"/>
        </w:rPr>
        <w:t xml:space="preserve">- </w:t>
      </w:r>
      <w:r w:rsidRPr="00DA3EDA">
        <w:rPr>
          <w:sz w:val="28"/>
          <w:szCs w:val="28"/>
        </w:rPr>
        <w:t>календарный план воспитатель</w:t>
      </w:r>
      <w:r>
        <w:rPr>
          <w:sz w:val="28"/>
          <w:szCs w:val="28"/>
        </w:rPr>
        <w:t xml:space="preserve">ной работы на 2024-2025 учебный год (Приложение №4). </w:t>
      </w:r>
    </w:p>
    <w:p w:rsidR="003D3955" w:rsidRDefault="003D3955" w:rsidP="003D3955">
      <w:pPr>
        <w:spacing w:after="0" w:line="240" w:lineRule="auto"/>
        <w:jc w:val="both"/>
        <w:rPr>
          <w:rFonts w:ascii="Times New Roman" w:hAnsi="Times New Roman"/>
          <w:sz w:val="28"/>
          <w:szCs w:val="28"/>
        </w:rPr>
      </w:pPr>
    </w:p>
    <w:p w:rsidR="003D3955" w:rsidRDefault="003D3955" w:rsidP="003D3955">
      <w:pPr>
        <w:spacing w:after="0" w:line="240" w:lineRule="auto"/>
        <w:jc w:val="both"/>
        <w:rPr>
          <w:rFonts w:ascii="Times New Roman" w:hAnsi="Times New Roman"/>
          <w:sz w:val="28"/>
          <w:szCs w:val="28"/>
        </w:rPr>
      </w:pPr>
      <w:r>
        <w:rPr>
          <w:rFonts w:ascii="Times New Roman" w:hAnsi="Times New Roman"/>
          <w:sz w:val="28"/>
          <w:szCs w:val="28"/>
        </w:rPr>
        <w:t>3</w:t>
      </w:r>
      <w:r w:rsidRPr="008E2267">
        <w:rPr>
          <w:rFonts w:ascii="Times New Roman" w:hAnsi="Times New Roman"/>
          <w:sz w:val="28"/>
          <w:szCs w:val="28"/>
        </w:rPr>
        <w:t xml:space="preserve">. Контроль за исполнением настоящего приказа </w:t>
      </w:r>
      <w:r w:rsidR="00DA3EDA">
        <w:rPr>
          <w:rFonts w:ascii="Times New Roman" w:hAnsi="Times New Roman"/>
          <w:sz w:val="28"/>
          <w:szCs w:val="28"/>
        </w:rPr>
        <w:t xml:space="preserve">оставляю за собой. </w:t>
      </w:r>
      <w:r>
        <w:rPr>
          <w:rFonts w:ascii="Times New Roman" w:hAnsi="Times New Roman"/>
          <w:sz w:val="28"/>
          <w:szCs w:val="28"/>
        </w:rPr>
        <w:t xml:space="preserve"> </w:t>
      </w:r>
    </w:p>
    <w:p w:rsidR="003D3955" w:rsidRDefault="003D3955" w:rsidP="003D3955">
      <w:pPr>
        <w:spacing w:after="0" w:line="240" w:lineRule="auto"/>
        <w:jc w:val="both"/>
        <w:rPr>
          <w:rFonts w:ascii="Times New Roman" w:hAnsi="Times New Roman"/>
          <w:sz w:val="28"/>
          <w:szCs w:val="28"/>
        </w:rPr>
      </w:pPr>
    </w:p>
    <w:p w:rsidR="003D3955" w:rsidRDefault="003D3955" w:rsidP="003D3955">
      <w:pPr>
        <w:spacing w:after="0" w:line="240" w:lineRule="auto"/>
        <w:jc w:val="both"/>
        <w:rPr>
          <w:rFonts w:ascii="Times New Roman" w:hAnsi="Times New Roman"/>
          <w:sz w:val="28"/>
          <w:szCs w:val="28"/>
        </w:rPr>
      </w:pPr>
    </w:p>
    <w:p w:rsidR="00E37722" w:rsidRDefault="00E37722" w:rsidP="00685A82">
      <w:pPr>
        <w:tabs>
          <w:tab w:val="left" w:pos="3408"/>
        </w:tabs>
        <w:jc w:val="center"/>
        <w:rPr>
          <w:rFonts w:ascii="Times New Roman" w:eastAsia="Calibri" w:hAnsi="Times New Roman"/>
          <w:b/>
          <w:sz w:val="28"/>
          <w:szCs w:val="28"/>
        </w:rPr>
      </w:pPr>
    </w:p>
    <w:p w:rsidR="00E37722" w:rsidRDefault="00E37722" w:rsidP="00685A82">
      <w:pPr>
        <w:tabs>
          <w:tab w:val="left" w:pos="3408"/>
        </w:tabs>
        <w:jc w:val="center"/>
        <w:rPr>
          <w:rFonts w:ascii="Times New Roman" w:eastAsia="Calibri" w:hAnsi="Times New Roman"/>
          <w:b/>
          <w:sz w:val="28"/>
          <w:szCs w:val="28"/>
        </w:rPr>
      </w:pPr>
    </w:p>
    <w:p w:rsidR="00E37722" w:rsidRDefault="00E37722" w:rsidP="00685A82">
      <w:pPr>
        <w:tabs>
          <w:tab w:val="left" w:pos="3408"/>
        </w:tabs>
        <w:jc w:val="center"/>
        <w:rPr>
          <w:rFonts w:ascii="Times New Roman" w:eastAsia="Calibri" w:hAnsi="Times New Roman"/>
          <w:b/>
          <w:sz w:val="28"/>
          <w:szCs w:val="28"/>
        </w:rPr>
      </w:pPr>
    </w:p>
    <w:p w:rsidR="00E37722" w:rsidRDefault="00E37722" w:rsidP="00685A82">
      <w:pPr>
        <w:tabs>
          <w:tab w:val="left" w:pos="3408"/>
        </w:tabs>
        <w:jc w:val="center"/>
        <w:rPr>
          <w:rFonts w:ascii="Times New Roman" w:eastAsia="Calibri" w:hAnsi="Times New Roman"/>
          <w:b/>
          <w:sz w:val="28"/>
          <w:szCs w:val="28"/>
        </w:rPr>
      </w:pPr>
    </w:p>
    <w:p w:rsidR="00E37722" w:rsidRDefault="00E37722" w:rsidP="00685A82">
      <w:pPr>
        <w:tabs>
          <w:tab w:val="left" w:pos="3408"/>
        </w:tabs>
        <w:jc w:val="center"/>
        <w:rPr>
          <w:rFonts w:ascii="Times New Roman" w:eastAsia="Calibri" w:hAnsi="Times New Roman"/>
          <w:b/>
          <w:sz w:val="28"/>
          <w:szCs w:val="28"/>
        </w:rPr>
      </w:pPr>
    </w:p>
    <w:p w:rsidR="00E37722" w:rsidRDefault="00E37722" w:rsidP="00685A82">
      <w:pPr>
        <w:tabs>
          <w:tab w:val="left" w:pos="3408"/>
        </w:tabs>
        <w:jc w:val="center"/>
        <w:rPr>
          <w:rFonts w:ascii="Times New Roman" w:eastAsia="Calibri" w:hAnsi="Times New Roman"/>
          <w:b/>
          <w:sz w:val="28"/>
          <w:szCs w:val="28"/>
        </w:rPr>
      </w:pPr>
    </w:p>
    <w:p w:rsidR="00E37722" w:rsidRDefault="00E37722" w:rsidP="00685A82">
      <w:pPr>
        <w:tabs>
          <w:tab w:val="left" w:pos="3408"/>
        </w:tabs>
        <w:jc w:val="center"/>
        <w:rPr>
          <w:rFonts w:ascii="Times New Roman" w:eastAsia="Calibri" w:hAnsi="Times New Roman"/>
          <w:b/>
          <w:sz w:val="28"/>
          <w:szCs w:val="28"/>
        </w:rPr>
      </w:pPr>
    </w:p>
    <w:p w:rsidR="00E37722" w:rsidRDefault="00E37722" w:rsidP="00685A82">
      <w:pPr>
        <w:tabs>
          <w:tab w:val="left" w:pos="3408"/>
        </w:tabs>
        <w:jc w:val="center"/>
        <w:rPr>
          <w:rFonts w:ascii="Times New Roman" w:eastAsia="Calibri" w:hAnsi="Times New Roman"/>
          <w:b/>
          <w:sz w:val="28"/>
          <w:szCs w:val="28"/>
        </w:rPr>
      </w:pPr>
    </w:p>
    <w:sectPr w:rsidR="00E37722" w:rsidSect="00DA3EDA">
      <w:headerReference w:type="default" r:id="rId9"/>
      <w:type w:val="continuous"/>
      <w:pgSz w:w="11906" w:h="16838"/>
      <w:pgMar w:top="720" w:right="720" w:bottom="720" w:left="720"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81D" w:rsidRDefault="0019481D" w:rsidP="0049699C">
      <w:pPr>
        <w:spacing w:after="0" w:line="240" w:lineRule="auto"/>
      </w:pPr>
      <w:r>
        <w:separator/>
      </w:r>
    </w:p>
  </w:endnote>
  <w:endnote w:type="continuationSeparator" w:id="0">
    <w:p w:rsidR="0019481D" w:rsidRDefault="0019481D" w:rsidP="00496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81D" w:rsidRDefault="0019481D" w:rsidP="0049699C">
      <w:pPr>
        <w:spacing w:after="0" w:line="240" w:lineRule="auto"/>
      </w:pPr>
      <w:r>
        <w:separator/>
      </w:r>
    </w:p>
  </w:footnote>
  <w:footnote w:type="continuationSeparator" w:id="0">
    <w:p w:rsidR="0019481D" w:rsidRDefault="0019481D" w:rsidP="004969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99C" w:rsidRDefault="0049699C" w:rsidP="0049699C">
    <w:pPr>
      <w:pStyle w:val="a5"/>
      <w:ind w:left="-170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1.45pt;height:4.85pt;visibility:visible;mso-wrap-style:square" o:bullet="t">
        <v:imagedata r:id="rId1" o:title=""/>
      </v:shape>
    </w:pict>
  </w:numPicBullet>
  <w:numPicBullet w:numPicBulletId="1">
    <w:pict>
      <v:shape id="Рисунок 4" o:spid="_x0000_i1031" type="#_x0000_t75" style="width:19.4pt;height:4.15pt;visibility:visible;mso-wrap-style:square" o:bullet="t">
        <v:imagedata r:id="rId2" o:title=""/>
      </v:shape>
    </w:pict>
  </w:numPicBullet>
  <w:abstractNum w:abstractNumId="0">
    <w:nsid w:val="051B7C1A"/>
    <w:multiLevelType w:val="hybridMultilevel"/>
    <w:tmpl w:val="97BA26D4"/>
    <w:lvl w:ilvl="0" w:tplc="04190001">
      <w:start w:val="1"/>
      <w:numFmt w:val="bullet"/>
      <w:lvlText w:val=""/>
      <w:lvlJc w:val="left"/>
      <w:pPr>
        <w:ind w:left="1450" w:hanging="360"/>
      </w:pPr>
      <w:rPr>
        <w:rFonts w:ascii="Symbol" w:hAnsi="Symbol" w:hint="default"/>
      </w:rPr>
    </w:lvl>
    <w:lvl w:ilvl="1" w:tplc="04190003" w:tentative="1">
      <w:start w:val="1"/>
      <w:numFmt w:val="bullet"/>
      <w:lvlText w:val="o"/>
      <w:lvlJc w:val="left"/>
      <w:pPr>
        <w:ind w:left="2170" w:hanging="360"/>
      </w:pPr>
      <w:rPr>
        <w:rFonts w:ascii="Courier New" w:hAnsi="Courier New" w:cs="Courier New" w:hint="default"/>
      </w:rPr>
    </w:lvl>
    <w:lvl w:ilvl="2" w:tplc="04190005" w:tentative="1">
      <w:start w:val="1"/>
      <w:numFmt w:val="bullet"/>
      <w:lvlText w:val=""/>
      <w:lvlJc w:val="left"/>
      <w:pPr>
        <w:ind w:left="2890" w:hanging="360"/>
      </w:pPr>
      <w:rPr>
        <w:rFonts w:ascii="Wingdings" w:hAnsi="Wingdings" w:hint="default"/>
      </w:rPr>
    </w:lvl>
    <w:lvl w:ilvl="3" w:tplc="04190001" w:tentative="1">
      <w:start w:val="1"/>
      <w:numFmt w:val="bullet"/>
      <w:lvlText w:val=""/>
      <w:lvlJc w:val="left"/>
      <w:pPr>
        <w:ind w:left="3610" w:hanging="360"/>
      </w:pPr>
      <w:rPr>
        <w:rFonts w:ascii="Symbol" w:hAnsi="Symbol" w:hint="default"/>
      </w:rPr>
    </w:lvl>
    <w:lvl w:ilvl="4" w:tplc="04190003" w:tentative="1">
      <w:start w:val="1"/>
      <w:numFmt w:val="bullet"/>
      <w:lvlText w:val="o"/>
      <w:lvlJc w:val="left"/>
      <w:pPr>
        <w:ind w:left="4330" w:hanging="360"/>
      </w:pPr>
      <w:rPr>
        <w:rFonts w:ascii="Courier New" w:hAnsi="Courier New" w:cs="Courier New" w:hint="default"/>
      </w:rPr>
    </w:lvl>
    <w:lvl w:ilvl="5" w:tplc="04190005" w:tentative="1">
      <w:start w:val="1"/>
      <w:numFmt w:val="bullet"/>
      <w:lvlText w:val=""/>
      <w:lvlJc w:val="left"/>
      <w:pPr>
        <w:ind w:left="5050" w:hanging="360"/>
      </w:pPr>
      <w:rPr>
        <w:rFonts w:ascii="Wingdings" w:hAnsi="Wingdings" w:hint="default"/>
      </w:rPr>
    </w:lvl>
    <w:lvl w:ilvl="6" w:tplc="04190001" w:tentative="1">
      <w:start w:val="1"/>
      <w:numFmt w:val="bullet"/>
      <w:lvlText w:val=""/>
      <w:lvlJc w:val="left"/>
      <w:pPr>
        <w:ind w:left="5770" w:hanging="360"/>
      </w:pPr>
      <w:rPr>
        <w:rFonts w:ascii="Symbol" w:hAnsi="Symbol" w:hint="default"/>
      </w:rPr>
    </w:lvl>
    <w:lvl w:ilvl="7" w:tplc="04190003" w:tentative="1">
      <w:start w:val="1"/>
      <w:numFmt w:val="bullet"/>
      <w:lvlText w:val="o"/>
      <w:lvlJc w:val="left"/>
      <w:pPr>
        <w:ind w:left="6490" w:hanging="360"/>
      </w:pPr>
      <w:rPr>
        <w:rFonts w:ascii="Courier New" w:hAnsi="Courier New" w:cs="Courier New" w:hint="default"/>
      </w:rPr>
    </w:lvl>
    <w:lvl w:ilvl="8" w:tplc="04190005" w:tentative="1">
      <w:start w:val="1"/>
      <w:numFmt w:val="bullet"/>
      <w:lvlText w:val=""/>
      <w:lvlJc w:val="left"/>
      <w:pPr>
        <w:ind w:left="7210" w:hanging="360"/>
      </w:pPr>
      <w:rPr>
        <w:rFonts w:ascii="Wingdings" w:hAnsi="Wingdings" w:hint="default"/>
      </w:rPr>
    </w:lvl>
  </w:abstractNum>
  <w:abstractNum w:abstractNumId="1">
    <w:nsid w:val="07324903"/>
    <w:multiLevelType w:val="multilevel"/>
    <w:tmpl w:val="DC8A2826"/>
    <w:lvl w:ilvl="0">
      <w:start w:val="8"/>
      <w:numFmt w:val="decimal"/>
      <w:lvlText w:val="%1."/>
      <w:lvlJc w:val="left"/>
      <w:pPr>
        <w:ind w:left="1353" w:hanging="360"/>
      </w:pPr>
      <w:rPr>
        <w:rFonts w:hint="default"/>
        <w:color w:val="auto"/>
      </w:rPr>
    </w:lvl>
    <w:lvl w:ilvl="1">
      <w:start w:val="4"/>
      <w:numFmt w:val="decimal"/>
      <w:lvlText w:val="%1.%2."/>
      <w:lvlJc w:val="left"/>
      <w:pPr>
        <w:ind w:left="1637" w:hanging="360"/>
      </w:pPr>
      <w:rPr>
        <w:rFonts w:hint="default"/>
      </w:rPr>
    </w:lvl>
    <w:lvl w:ilvl="2">
      <w:start w:val="1"/>
      <w:numFmt w:val="decimal"/>
      <w:lvlText w:val="%1.%2.%3."/>
      <w:lvlJc w:val="left"/>
      <w:pPr>
        <w:ind w:left="3415" w:hanging="720"/>
      </w:pPr>
      <w:rPr>
        <w:rFonts w:hint="default"/>
      </w:rPr>
    </w:lvl>
    <w:lvl w:ilvl="3">
      <w:start w:val="1"/>
      <w:numFmt w:val="decimal"/>
      <w:lvlText w:val="%1.%2.%3.%4."/>
      <w:lvlJc w:val="left"/>
      <w:pPr>
        <w:ind w:left="4266" w:hanging="720"/>
      </w:pPr>
      <w:rPr>
        <w:rFonts w:hint="default"/>
      </w:rPr>
    </w:lvl>
    <w:lvl w:ilvl="4">
      <w:start w:val="1"/>
      <w:numFmt w:val="decimal"/>
      <w:lvlText w:val="%1.%2.%3.%4.%5."/>
      <w:lvlJc w:val="left"/>
      <w:pPr>
        <w:ind w:left="5477" w:hanging="1080"/>
      </w:pPr>
      <w:rPr>
        <w:rFonts w:hint="default"/>
      </w:rPr>
    </w:lvl>
    <w:lvl w:ilvl="5">
      <w:start w:val="1"/>
      <w:numFmt w:val="decimal"/>
      <w:lvlText w:val="%1.%2.%3.%4.%5.%6."/>
      <w:lvlJc w:val="left"/>
      <w:pPr>
        <w:ind w:left="6328" w:hanging="1080"/>
      </w:pPr>
      <w:rPr>
        <w:rFonts w:hint="default"/>
      </w:rPr>
    </w:lvl>
    <w:lvl w:ilvl="6">
      <w:start w:val="1"/>
      <w:numFmt w:val="decimal"/>
      <w:lvlText w:val="%1.%2.%3.%4.%5.%6.%7."/>
      <w:lvlJc w:val="left"/>
      <w:pPr>
        <w:ind w:left="7539" w:hanging="1440"/>
      </w:pPr>
      <w:rPr>
        <w:rFonts w:hint="default"/>
      </w:rPr>
    </w:lvl>
    <w:lvl w:ilvl="7">
      <w:start w:val="1"/>
      <w:numFmt w:val="decimal"/>
      <w:lvlText w:val="%1.%2.%3.%4.%5.%6.%7.%8."/>
      <w:lvlJc w:val="left"/>
      <w:pPr>
        <w:ind w:left="8390" w:hanging="1440"/>
      </w:pPr>
      <w:rPr>
        <w:rFonts w:hint="default"/>
      </w:rPr>
    </w:lvl>
    <w:lvl w:ilvl="8">
      <w:start w:val="1"/>
      <w:numFmt w:val="decimal"/>
      <w:lvlText w:val="%1.%2.%3.%4.%5.%6.%7.%8.%9."/>
      <w:lvlJc w:val="left"/>
      <w:pPr>
        <w:ind w:left="9601" w:hanging="1800"/>
      </w:pPr>
      <w:rPr>
        <w:rFonts w:hint="default"/>
      </w:rPr>
    </w:lvl>
  </w:abstractNum>
  <w:abstractNum w:abstractNumId="2">
    <w:nsid w:val="08E73B44"/>
    <w:multiLevelType w:val="hybridMultilevel"/>
    <w:tmpl w:val="20805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B94CF4"/>
    <w:multiLevelType w:val="hybridMultilevel"/>
    <w:tmpl w:val="D79AF12C"/>
    <w:lvl w:ilvl="0" w:tplc="04190001">
      <w:start w:val="1"/>
      <w:numFmt w:val="bullet"/>
      <w:lvlText w:val=""/>
      <w:lvlJc w:val="left"/>
      <w:pPr>
        <w:ind w:left="1716" w:hanging="360"/>
      </w:pPr>
      <w:rPr>
        <w:rFonts w:ascii="Symbol" w:hAnsi="Symbol" w:hint="default"/>
      </w:rPr>
    </w:lvl>
    <w:lvl w:ilvl="1" w:tplc="04190003" w:tentative="1">
      <w:start w:val="1"/>
      <w:numFmt w:val="bullet"/>
      <w:lvlText w:val="o"/>
      <w:lvlJc w:val="left"/>
      <w:pPr>
        <w:ind w:left="2436" w:hanging="360"/>
      </w:pPr>
      <w:rPr>
        <w:rFonts w:ascii="Courier New" w:hAnsi="Courier New" w:cs="Courier New" w:hint="default"/>
      </w:rPr>
    </w:lvl>
    <w:lvl w:ilvl="2" w:tplc="04190005" w:tentative="1">
      <w:start w:val="1"/>
      <w:numFmt w:val="bullet"/>
      <w:lvlText w:val=""/>
      <w:lvlJc w:val="left"/>
      <w:pPr>
        <w:ind w:left="3156" w:hanging="360"/>
      </w:pPr>
      <w:rPr>
        <w:rFonts w:ascii="Wingdings" w:hAnsi="Wingdings" w:hint="default"/>
      </w:rPr>
    </w:lvl>
    <w:lvl w:ilvl="3" w:tplc="04190001" w:tentative="1">
      <w:start w:val="1"/>
      <w:numFmt w:val="bullet"/>
      <w:lvlText w:val=""/>
      <w:lvlJc w:val="left"/>
      <w:pPr>
        <w:ind w:left="3876" w:hanging="360"/>
      </w:pPr>
      <w:rPr>
        <w:rFonts w:ascii="Symbol" w:hAnsi="Symbol" w:hint="default"/>
      </w:rPr>
    </w:lvl>
    <w:lvl w:ilvl="4" w:tplc="04190003" w:tentative="1">
      <w:start w:val="1"/>
      <w:numFmt w:val="bullet"/>
      <w:lvlText w:val="o"/>
      <w:lvlJc w:val="left"/>
      <w:pPr>
        <w:ind w:left="4596" w:hanging="360"/>
      </w:pPr>
      <w:rPr>
        <w:rFonts w:ascii="Courier New" w:hAnsi="Courier New" w:cs="Courier New" w:hint="default"/>
      </w:rPr>
    </w:lvl>
    <w:lvl w:ilvl="5" w:tplc="04190005" w:tentative="1">
      <w:start w:val="1"/>
      <w:numFmt w:val="bullet"/>
      <w:lvlText w:val=""/>
      <w:lvlJc w:val="left"/>
      <w:pPr>
        <w:ind w:left="5316" w:hanging="360"/>
      </w:pPr>
      <w:rPr>
        <w:rFonts w:ascii="Wingdings" w:hAnsi="Wingdings" w:hint="default"/>
      </w:rPr>
    </w:lvl>
    <w:lvl w:ilvl="6" w:tplc="04190001" w:tentative="1">
      <w:start w:val="1"/>
      <w:numFmt w:val="bullet"/>
      <w:lvlText w:val=""/>
      <w:lvlJc w:val="left"/>
      <w:pPr>
        <w:ind w:left="6036" w:hanging="360"/>
      </w:pPr>
      <w:rPr>
        <w:rFonts w:ascii="Symbol" w:hAnsi="Symbol" w:hint="default"/>
      </w:rPr>
    </w:lvl>
    <w:lvl w:ilvl="7" w:tplc="04190003" w:tentative="1">
      <w:start w:val="1"/>
      <w:numFmt w:val="bullet"/>
      <w:lvlText w:val="o"/>
      <w:lvlJc w:val="left"/>
      <w:pPr>
        <w:ind w:left="6756" w:hanging="360"/>
      </w:pPr>
      <w:rPr>
        <w:rFonts w:ascii="Courier New" w:hAnsi="Courier New" w:cs="Courier New" w:hint="default"/>
      </w:rPr>
    </w:lvl>
    <w:lvl w:ilvl="8" w:tplc="04190005" w:tentative="1">
      <w:start w:val="1"/>
      <w:numFmt w:val="bullet"/>
      <w:lvlText w:val=""/>
      <w:lvlJc w:val="left"/>
      <w:pPr>
        <w:ind w:left="7476" w:hanging="360"/>
      </w:pPr>
      <w:rPr>
        <w:rFonts w:ascii="Wingdings" w:hAnsi="Wingdings" w:hint="default"/>
      </w:rPr>
    </w:lvl>
  </w:abstractNum>
  <w:abstractNum w:abstractNumId="4">
    <w:nsid w:val="12D53778"/>
    <w:multiLevelType w:val="hybridMultilevel"/>
    <w:tmpl w:val="5824DC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EB782B"/>
    <w:multiLevelType w:val="multilevel"/>
    <w:tmpl w:val="34CAB396"/>
    <w:lvl w:ilvl="0">
      <w:start w:val="1"/>
      <w:numFmt w:val="decimal"/>
      <w:lvlText w:val="%1."/>
      <w:lvlJc w:val="left"/>
      <w:pPr>
        <w:ind w:left="1455" w:hanging="888"/>
      </w:pPr>
    </w:lvl>
    <w:lvl w:ilvl="1">
      <w:start w:val="1"/>
      <w:numFmt w:val="decimal"/>
      <w:isLgl/>
      <w:lvlText w:val="%1.%2"/>
      <w:lvlJc w:val="left"/>
      <w:pPr>
        <w:ind w:left="975" w:hanging="408"/>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6">
    <w:nsid w:val="1CAC196E"/>
    <w:multiLevelType w:val="hybridMultilevel"/>
    <w:tmpl w:val="920EC4B6"/>
    <w:lvl w:ilvl="0" w:tplc="03925A48">
      <w:start w:val="1"/>
      <w:numFmt w:val="bullet"/>
      <w:lvlText w:val=""/>
      <w:lvlPicBulletId w:val="0"/>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B27123"/>
    <w:multiLevelType w:val="multilevel"/>
    <w:tmpl w:val="4570685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nsid w:val="1DD236DE"/>
    <w:multiLevelType w:val="multilevel"/>
    <w:tmpl w:val="202C986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0494501"/>
    <w:multiLevelType w:val="hybridMultilevel"/>
    <w:tmpl w:val="9CF4E0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FF60AC"/>
    <w:multiLevelType w:val="hybridMultilevel"/>
    <w:tmpl w:val="FB86D26C"/>
    <w:lvl w:ilvl="0" w:tplc="03925A48">
      <w:start w:val="1"/>
      <w:numFmt w:val="bullet"/>
      <w:lvlText w:val=""/>
      <w:lvlPicBulletId w:val="0"/>
      <w:lvlJc w:val="left"/>
      <w:pPr>
        <w:tabs>
          <w:tab w:val="num" w:pos="720"/>
        </w:tabs>
        <w:ind w:left="720" w:hanging="360"/>
      </w:pPr>
      <w:rPr>
        <w:rFonts w:ascii="Symbol" w:hAnsi="Symbol" w:hint="default"/>
      </w:rPr>
    </w:lvl>
    <w:lvl w:ilvl="1" w:tplc="D3E21032" w:tentative="1">
      <w:start w:val="1"/>
      <w:numFmt w:val="bullet"/>
      <w:lvlText w:val=""/>
      <w:lvlJc w:val="left"/>
      <w:pPr>
        <w:tabs>
          <w:tab w:val="num" w:pos="1440"/>
        </w:tabs>
        <w:ind w:left="1440" w:hanging="360"/>
      </w:pPr>
      <w:rPr>
        <w:rFonts w:ascii="Symbol" w:hAnsi="Symbol" w:hint="default"/>
      </w:rPr>
    </w:lvl>
    <w:lvl w:ilvl="2" w:tplc="9FA4F79C" w:tentative="1">
      <w:start w:val="1"/>
      <w:numFmt w:val="bullet"/>
      <w:lvlText w:val=""/>
      <w:lvlJc w:val="left"/>
      <w:pPr>
        <w:tabs>
          <w:tab w:val="num" w:pos="2160"/>
        </w:tabs>
        <w:ind w:left="2160" w:hanging="360"/>
      </w:pPr>
      <w:rPr>
        <w:rFonts w:ascii="Symbol" w:hAnsi="Symbol" w:hint="default"/>
      </w:rPr>
    </w:lvl>
    <w:lvl w:ilvl="3" w:tplc="C09A8A4C" w:tentative="1">
      <w:start w:val="1"/>
      <w:numFmt w:val="bullet"/>
      <w:lvlText w:val=""/>
      <w:lvlJc w:val="left"/>
      <w:pPr>
        <w:tabs>
          <w:tab w:val="num" w:pos="2880"/>
        </w:tabs>
        <w:ind w:left="2880" w:hanging="360"/>
      </w:pPr>
      <w:rPr>
        <w:rFonts w:ascii="Symbol" w:hAnsi="Symbol" w:hint="default"/>
      </w:rPr>
    </w:lvl>
    <w:lvl w:ilvl="4" w:tplc="EC48358C" w:tentative="1">
      <w:start w:val="1"/>
      <w:numFmt w:val="bullet"/>
      <w:lvlText w:val=""/>
      <w:lvlJc w:val="left"/>
      <w:pPr>
        <w:tabs>
          <w:tab w:val="num" w:pos="3600"/>
        </w:tabs>
        <w:ind w:left="3600" w:hanging="360"/>
      </w:pPr>
      <w:rPr>
        <w:rFonts w:ascii="Symbol" w:hAnsi="Symbol" w:hint="default"/>
      </w:rPr>
    </w:lvl>
    <w:lvl w:ilvl="5" w:tplc="BE66FD50" w:tentative="1">
      <w:start w:val="1"/>
      <w:numFmt w:val="bullet"/>
      <w:lvlText w:val=""/>
      <w:lvlJc w:val="left"/>
      <w:pPr>
        <w:tabs>
          <w:tab w:val="num" w:pos="4320"/>
        </w:tabs>
        <w:ind w:left="4320" w:hanging="360"/>
      </w:pPr>
      <w:rPr>
        <w:rFonts w:ascii="Symbol" w:hAnsi="Symbol" w:hint="default"/>
      </w:rPr>
    </w:lvl>
    <w:lvl w:ilvl="6" w:tplc="6A8AAC90" w:tentative="1">
      <w:start w:val="1"/>
      <w:numFmt w:val="bullet"/>
      <w:lvlText w:val=""/>
      <w:lvlJc w:val="left"/>
      <w:pPr>
        <w:tabs>
          <w:tab w:val="num" w:pos="5040"/>
        </w:tabs>
        <w:ind w:left="5040" w:hanging="360"/>
      </w:pPr>
      <w:rPr>
        <w:rFonts w:ascii="Symbol" w:hAnsi="Symbol" w:hint="default"/>
      </w:rPr>
    </w:lvl>
    <w:lvl w:ilvl="7" w:tplc="87509D86" w:tentative="1">
      <w:start w:val="1"/>
      <w:numFmt w:val="bullet"/>
      <w:lvlText w:val=""/>
      <w:lvlJc w:val="left"/>
      <w:pPr>
        <w:tabs>
          <w:tab w:val="num" w:pos="5760"/>
        </w:tabs>
        <w:ind w:left="5760" w:hanging="360"/>
      </w:pPr>
      <w:rPr>
        <w:rFonts w:ascii="Symbol" w:hAnsi="Symbol" w:hint="default"/>
      </w:rPr>
    </w:lvl>
    <w:lvl w:ilvl="8" w:tplc="8D488B60" w:tentative="1">
      <w:start w:val="1"/>
      <w:numFmt w:val="bullet"/>
      <w:lvlText w:val=""/>
      <w:lvlJc w:val="left"/>
      <w:pPr>
        <w:tabs>
          <w:tab w:val="num" w:pos="6480"/>
        </w:tabs>
        <w:ind w:left="6480" w:hanging="360"/>
      </w:pPr>
      <w:rPr>
        <w:rFonts w:ascii="Symbol" w:hAnsi="Symbol" w:hint="default"/>
      </w:rPr>
    </w:lvl>
  </w:abstractNum>
  <w:abstractNum w:abstractNumId="11">
    <w:nsid w:val="317A44EF"/>
    <w:multiLevelType w:val="hybridMultilevel"/>
    <w:tmpl w:val="E4B4748A"/>
    <w:lvl w:ilvl="0" w:tplc="A5FC2D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CB07930"/>
    <w:multiLevelType w:val="hybridMultilevel"/>
    <w:tmpl w:val="FF70FBB6"/>
    <w:lvl w:ilvl="0" w:tplc="F89C1B68">
      <w:start w:val="1"/>
      <w:numFmt w:val="decimal"/>
      <w:lvlText w:val="%1."/>
      <w:lvlJc w:val="left"/>
      <w:pPr>
        <w:ind w:left="8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15413A4">
      <w:start w:val="1"/>
      <w:numFmt w:val="lowerLetter"/>
      <w:lvlText w:val="%2"/>
      <w:lvlJc w:val="left"/>
      <w:pPr>
        <w:ind w:left="14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D8C0596">
      <w:start w:val="1"/>
      <w:numFmt w:val="lowerRoman"/>
      <w:lvlText w:val="%3"/>
      <w:lvlJc w:val="left"/>
      <w:pPr>
        <w:ind w:left="21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E3A0D06">
      <w:start w:val="1"/>
      <w:numFmt w:val="decimal"/>
      <w:lvlText w:val="%4"/>
      <w:lvlJc w:val="left"/>
      <w:pPr>
        <w:ind w:left="28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AA427AA">
      <w:start w:val="1"/>
      <w:numFmt w:val="lowerLetter"/>
      <w:lvlText w:val="%5"/>
      <w:lvlJc w:val="left"/>
      <w:pPr>
        <w:ind w:left="35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808506E">
      <w:start w:val="1"/>
      <w:numFmt w:val="lowerRoman"/>
      <w:lvlText w:val="%6"/>
      <w:lvlJc w:val="left"/>
      <w:pPr>
        <w:ind w:left="43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BCC88C6">
      <w:start w:val="1"/>
      <w:numFmt w:val="decimal"/>
      <w:lvlText w:val="%7"/>
      <w:lvlJc w:val="left"/>
      <w:pPr>
        <w:ind w:left="50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428BFC">
      <w:start w:val="1"/>
      <w:numFmt w:val="lowerLetter"/>
      <w:lvlText w:val="%8"/>
      <w:lvlJc w:val="left"/>
      <w:pPr>
        <w:ind w:left="57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180A0B0">
      <w:start w:val="1"/>
      <w:numFmt w:val="lowerRoman"/>
      <w:lvlText w:val="%9"/>
      <w:lvlJc w:val="left"/>
      <w:pPr>
        <w:ind w:left="64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3DD72E3F"/>
    <w:multiLevelType w:val="hybridMultilevel"/>
    <w:tmpl w:val="CAACACCE"/>
    <w:lvl w:ilvl="0" w:tplc="04190001">
      <w:start w:val="1"/>
      <w:numFmt w:val="bullet"/>
      <w:lvlText w:val=""/>
      <w:lvlJc w:val="left"/>
      <w:pPr>
        <w:ind w:left="1450" w:hanging="360"/>
      </w:pPr>
      <w:rPr>
        <w:rFonts w:ascii="Symbol" w:hAnsi="Symbol" w:hint="default"/>
      </w:rPr>
    </w:lvl>
    <w:lvl w:ilvl="1" w:tplc="04190003" w:tentative="1">
      <w:start w:val="1"/>
      <w:numFmt w:val="bullet"/>
      <w:lvlText w:val="o"/>
      <w:lvlJc w:val="left"/>
      <w:pPr>
        <w:ind w:left="2170" w:hanging="360"/>
      </w:pPr>
      <w:rPr>
        <w:rFonts w:ascii="Courier New" w:hAnsi="Courier New" w:cs="Courier New" w:hint="default"/>
      </w:rPr>
    </w:lvl>
    <w:lvl w:ilvl="2" w:tplc="04190005" w:tentative="1">
      <w:start w:val="1"/>
      <w:numFmt w:val="bullet"/>
      <w:lvlText w:val=""/>
      <w:lvlJc w:val="left"/>
      <w:pPr>
        <w:ind w:left="2890" w:hanging="360"/>
      </w:pPr>
      <w:rPr>
        <w:rFonts w:ascii="Wingdings" w:hAnsi="Wingdings" w:hint="default"/>
      </w:rPr>
    </w:lvl>
    <w:lvl w:ilvl="3" w:tplc="04190001" w:tentative="1">
      <w:start w:val="1"/>
      <w:numFmt w:val="bullet"/>
      <w:lvlText w:val=""/>
      <w:lvlJc w:val="left"/>
      <w:pPr>
        <w:ind w:left="3610" w:hanging="360"/>
      </w:pPr>
      <w:rPr>
        <w:rFonts w:ascii="Symbol" w:hAnsi="Symbol" w:hint="default"/>
      </w:rPr>
    </w:lvl>
    <w:lvl w:ilvl="4" w:tplc="04190003" w:tentative="1">
      <w:start w:val="1"/>
      <w:numFmt w:val="bullet"/>
      <w:lvlText w:val="o"/>
      <w:lvlJc w:val="left"/>
      <w:pPr>
        <w:ind w:left="4330" w:hanging="360"/>
      </w:pPr>
      <w:rPr>
        <w:rFonts w:ascii="Courier New" w:hAnsi="Courier New" w:cs="Courier New" w:hint="default"/>
      </w:rPr>
    </w:lvl>
    <w:lvl w:ilvl="5" w:tplc="04190005" w:tentative="1">
      <w:start w:val="1"/>
      <w:numFmt w:val="bullet"/>
      <w:lvlText w:val=""/>
      <w:lvlJc w:val="left"/>
      <w:pPr>
        <w:ind w:left="5050" w:hanging="360"/>
      </w:pPr>
      <w:rPr>
        <w:rFonts w:ascii="Wingdings" w:hAnsi="Wingdings" w:hint="default"/>
      </w:rPr>
    </w:lvl>
    <w:lvl w:ilvl="6" w:tplc="04190001" w:tentative="1">
      <w:start w:val="1"/>
      <w:numFmt w:val="bullet"/>
      <w:lvlText w:val=""/>
      <w:lvlJc w:val="left"/>
      <w:pPr>
        <w:ind w:left="5770" w:hanging="360"/>
      </w:pPr>
      <w:rPr>
        <w:rFonts w:ascii="Symbol" w:hAnsi="Symbol" w:hint="default"/>
      </w:rPr>
    </w:lvl>
    <w:lvl w:ilvl="7" w:tplc="04190003" w:tentative="1">
      <w:start w:val="1"/>
      <w:numFmt w:val="bullet"/>
      <w:lvlText w:val="o"/>
      <w:lvlJc w:val="left"/>
      <w:pPr>
        <w:ind w:left="6490" w:hanging="360"/>
      </w:pPr>
      <w:rPr>
        <w:rFonts w:ascii="Courier New" w:hAnsi="Courier New" w:cs="Courier New" w:hint="default"/>
      </w:rPr>
    </w:lvl>
    <w:lvl w:ilvl="8" w:tplc="04190005" w:tentative="1">
      <w:start w:val="1"/>
      <w:numFmt w:val="bullet"/>
      <w:lvlText w:val=""/>
      <w:lvlJc w:val="left"/>
      <w:pPr>
        <w:ind w:left="7210" w:hanging="360"/>
      </w:pPr>
      <w:rPr>
        <w:rFonts w:ascii="Wingdings" w:hAnsi="Wingdings" w:hint="default"/>
      </w:rPr>
    </w:lvl>
  </w:abstractNum>
  <w:abstractNum w:abstractNumId="14">
    <w:nsid w:val="40357BAD"/>
    <w:multiLevelType w:val="multilevel"/>
    <w:tmpl w:val="32C29646"/>
    <w:lvl w:ilvl="0">
      <w:start w:val="4"/>
      <w:numFmt w:val="decimal"/>
      <w:lvlText w:val="%1."/>
      <w:lvlJc w:val="left"/>
      <w:pPr>
        <w:ind w:left="360" w:hanging="360"/>
      </w:pPr>
      <w:rPr>
        <w:rFonts w:hint="default"/>
        <w:b w:val="0"/>
        <w:color w:val="auto"/>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D421AF4"/>
    <w:multiLevelType w:val="hybridMultilevel"/>
    <w:tmpl w:val="15583972"/>
    <w:lvl w:ilvl="0" w:tplc="34282A88">
      <w:start w:val="1"/>
      <w:numFmt w:val="decimal"/>
      <w:lvlText w:val="%1)"/>
      <w:lvlJc w:val="left"/>
      <w:pPr>
        <w:ind w:left="730" w:hanging="37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7E0565"/>
    <w:multiLevelType w:val="hybridMultilevel"/>
    <w:tmpl w:val="4C408446"/>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7">
    <w:nsid w:val="550B4ACC"/>
    <w:multiLevelType w:val="hybridMultilevel"/>
    <w:tmpl w:val="917826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D1B2855"/>
    <w:multiLevelType w:val="hybridMultilevel"/>
    <w:tmpl w:val="E3524B56"/>
    <w:lvl w:ilvl="0" w:tplc="04190001">
      <w:start w:val="1"/>
      <w:numFmt w:val="bullet"/>
      <w:lvlText w:val=""/>
      <w:lvlJc w:val="left"/>
      <w:pPr>
        <w:ind w:left="1450" w:hanging="360"/>
      </w:pPr>
      <w:rPr>
        <w:rFonts w:ascii="Symbol" w:hAnsi="Symbol" w:hint="default"/>
      </w:rPr>
    </w:lvl>
    <w:lvl w:ilvl="1" w:tplc="04190003" w:tentative="1">
      <w:start w:val="1"/>
      <w:numFmt w:val="bullet"/>
      <w:lvlText w:val="o"/>
      <w:lvlJc w:val="left"/>
      <w:pPr>
        <w:ind w:left="2170" w:hanging="360"/>
      </w:pPr>
      <w:rPr>
        <w:rFonts w:ascii="Courier New" w:hAnsi="Courier New" w:cs="Courier New" w:hint="default"/>
      </w:rPr>
    </w:lvl>
    <w:lvl w:ilvl="2" w:tplc="04190005" w:tentative="1">
      <w:start w:val="1"/>
      <w:numFmt w:val="bullet"/>
      <w:lvlText w:val=""/>
      <w:lvlJc w:val="left"/>
      <w:pPr>
        <w:ind w:left="2890" w:hanging="360"/>
      </w:pPr>
      <w:rPr>
        <w:rFonts w:ascii="Wingdings" w:hAnsi="Wingdings" w:hint="default"/>
      </w:rPr>
    </w:lvl>
    <w:lvl w:ilvl="3" w:tplc="04190001" w:tentative="1">
      <w:start w:val="1"/>
      <w:numFmt w:val="bullet"/>
      <w:lvlText w:val=""/>
      <w:lvlJc w:val="left"/>
      <w:pPr>
        <w:ind w:left="3610" w:hanging="360"/>
      </w:pPr>
      <w:rPr>
        <w:rFonts w:ascii="Symbol" w:hAnsi="Symbol" w:hint="default"/>
      </w:rPr>
    </w:lvl>
    <w:lvl w:ilvl="4" w:tplc="04190003" w:tentative="1">
      <w:start w:val="1"/>
      <w:numFmt w:val="bullet"/>
      <w:lvlText w:val="o"/>
      <w:lvlJc w:val="left"/>
      <w:pPr>
        <w:ind w:left="4330" w:hanging="360"/>
      </w:pPr>
      <w:rPr>
        <w:rFonts w:ascii="Courier New" w:hAnsi="Courier New" w:cs="Courier New" w:hint="default"/>
      </w:rPr>
    </w:lvl>
    <w:lvl w:ilvl="5" w:tplc="04190005" w:tentative="1">
      <w:start w:val="1"/>
      <w:numFmt w:val="bullet"/>
      <w:lvlText w:val=""/>
      <w:lvlJc w:val="left"/>
      <w:pPr>
        <w:ind w:left="5050" w:hanging="360"/>
      </w:pPr>
      <w:rPr>
        <w:rFonts w:ascii="Wingdings" w:hAnsi="Wingdings" w:hint="default"/>
      </w:rPr>
    </w:lvl>
    <w:lvl w:ilvl="6" w:tplc="04190001" w:tentative="1">
      <w:start w:val="1"/>
      <w:numFmt w:val="bullet"/>
      <w:lvlText w:val=""/>
      <w:lvlJc w:val="left"/>
      <w:pPr>
        <w:ind w:left="5770" w:hanging="360"/>
      </w:pPr>
      <w:rPr>
        <w:rFonts w:ascii="Symbol" w:hAnsi="Symbol" w:hint="default"/>
      </w:rPr>
    </w:lvl>
    <w:lvl w:ilvl="7" w:tplc="04190003" w:tentative="1">
      <w:start w:val="1"/>
      <w:numFmt w:val="bullet"/>
      <w:lvlText w:val="o"/>
      <w:lvlJc w:val="left"/>
      <w:pPr>
        <w:ind w:left="6490" w:hanging="360"/>
      </w:pPr>
      <w:rPr>
        <w:rFonts w:ascii="Courier New" w:hAnsi="Courier New" w:cs="Courier New" w:hint="default"/>
      </w:rPr>
    </w:lvl>
    <w:lvl w:ilvl="8" w:tplc="04190005" w:tentative="1">
      <w:start w:val="1"/>
      <w:numFmt w:val="bullet"/>
      <w:lvlText w:val=""/>
      <w:lvlJc w:val="left"/>
      <w:pPr>
        <w:ind w:left="7210" w:hanging="360"/>
      </w:pPr>
      <w:rPr>
        <w:rFonts w:ascii="Wingdings" w:hAnsi="Wingdings" w:hint="default"/>
      </w:rPr>
    </w:lvl>
  </w:abstractNum>
  <w:abstractNum w:abstractNumId="19">
    <w:nsid w:val="619D2058"/>
    <w:multiLevelType w:val="hybridMultilevel"/>
    <w:tmpl w:val="1082C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F8D36F4"/>
    <w:multiLevelType w:val="hybridMultilevel"/>
    <w:tmpl w:val="B9885070"/>
    <w:lvl w:ilvl="0" w:tplc="BD2606C8">
      <w:start w:val="1"/>
      <w:numFmt w:val="decimal"/>
      <w:lvlText w:val="%1."/>
      <w:lvlJc w:val="right"/>
      <w:pPr>
        <w:ind w:left="720" w:hanging="360"/>
      </w:pPr>
      <w:rPr>
        <w:spacing w:val="0"/>
        <w:w w:val="100"/>
        <w:position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6FEB57EF"/>
    <w:multiLevelType w:val="hybridMultilevel"/>
    <w:tmpl w:val="802CA9A8"/>
    <w:lvl w:ilvl="0" w:tplc="04190001">
      <w:start w:val="1"/>
      <w:numFmt w:val="bullet"/>
      <w:lvlText w:val=""/>
      <w:lvlJc w:val="left"/>
      <w:pPr>
        <w:ind w:left="2170" w:hanging="360"/>
      </w:pPr>
      <w:rPr>
        <w:rFonts w:ascii="Symbol" w:hAnsi="Symbol" w:hint="default"/>
      </w:rPr>
    </w:lvl>
    <w:lvl w:ilvl="1" w:tplc="04190003" w:tentative="1">
      <w:start w:val="1"/>
      <w:numFmt w:val="bullet"/>
      <w:lvlText w:val="o"/>
      <w:lvlJc w:val="left"/>
      <w:pPr>
        <w:ind w:left="2890" w:hanging="360"/>
      </w:pPr>
      <w:rPr>
        <w:rFonts w:ascii="Courier New" w:hAnsi="Courier New" w:cs="Courier New" w:hint="default"/>
      </w:rPr>
    </w:lvl>
    <w:lvl w:ilvl="2" w:tplc="04190005" w:tentative="1">
      <w:start w:val="1"/>
      <w:numFmt w:val="bullet"/>
      <w:lvlText w:val=""/>
      <w:lvlJc w:val="left"/>
      <w:pPr>
        <w:ind w:left="3610" w:hanging="360"/>
      </w:pPr>
      <w:rPr>
        <w:rFonts w:ascii="Wingdings" w:hAnsi="Wingdings" w:hint="default"/>
      </w:rPr>
    </w:lvl>
    <w:lvl w:ilvl="3" w:tplc="04190001" w:tentative="1">
      <w:start w:val="1"/>
      <w:numFmt w:val="bullet"/>
      <w:lvlText w:val=""/>
      <w:lvlJc w:val="left"/>
      <w:pPr>
        <w:ind w:left="4330" w:hanging="360"/>
      </w:pPr>
      <w:rPr>
        <w:rFonts w:ascii="Symbol" w:hAnsi="Symbol" w:hint="default"/>
      </w:rPr>
    </w:lvl>
    <w:lvl w:ilvl="4" w:tplc="04190003" w:tentative="1">
      <w:start w:val="1"/>
      <w:numFmt w:val="bullet"/>
      <w:lvlText w:val="o"/>
      <w:lvlJc w:val="left"/>
      <w:pPr>
        <w:ind w:left="5050" w:hanging="360"/>
      </w:pPr>
      <w:rPr>
        <w:rFonts w:ascii="Courier New" w:hAnsi="Courier New" w:cs="Courier New" w:hint="default"/>
      </w:rPr>
    </w:lvl>
    <w:lvl w:ilvl="5" w:tplc="04190005" w:tentative="1">
      <w:start w:val="1"/>
      <w:numFmt w:val="bullet"/>
      <w:lvlText w:val=""/>
      <w:lvlJc w:val="left"/>
      <w:pPr>
        <w:ind w:left="5770" w:hanging="360"/>
      </w:pPr>
      <w:rPr>
        <w:rFonts w:ascii="Wingdings" w:hAnsi="Wingdings" w:hint="default"/>
      </w:rPr>
    </w:lvl>
    <w:lvl w:ilvl="6" w:tplc="04190001" w:tentative="1">
      <w:start w:val="1"/>
      <w:numFmt w:val="bullet"/>
      <w:lvlText w:val=""/>
      <w:lvlJc w:val="left"/>
      <w:pPr>
        <w:ind w:left="6490" w:hanging="360"/>
      </w:pPr>
      <w:rPr>
        <w:rFonts w:ascii="Symbol" w:hAnsi="Symbol" w:hint="default"/>
      </w:rPr>
    </w:lvl>
    <w:lvl w:ilvl="7" w:tplc="04190003" w:tentative="1">
      <w:start w:val="1"/>
      <w:numFmt w:val="bullet"/>
      <w:lvlText w:val="o"/>
      <w:lvlJc w:val="left"/>
      <w:pPr>
        <w:ind w:left="7210" w:hanging="360"/>
      </w:pPr>
      <w:rPr>
        <w:rFonts w:ascii="Courier New" w:hAnsi="Courier New" w:cs="Courier New" w:hint="default"/>
      </w:rPr>
    </w:lvl>
    <w:lvl w:ilvl="8" w:tplc="04190005" w:tentative="1">
      <w:start w:val="1"/>
      <w:numFmt w:val="bullet"/>
      <w:lvlText w:val=""/>
      <w:lvlJc w:val="left"/>
      <w:pPr>
        <w:ind w:left="7930" w:hanging="360"/>
      </w:pPr>
      <w:rPr>
        <w:rFonts w:ascii="Wingdings" w:hAnsi="Wingdings" w:hint="default"/>
      </w:rPr>
    </w:lvl>
  </w:abstractNum>
  <w:abstractNum w:abstractNumId="22">
    <w:nsid w:val="70053796"/>
    <w:multiLevelType w:val="multilevel"/>
    <w:tmpl w:val="BF5E0C26"/>
    <w:lvl w:ilvl="0">
      <w:start w:val="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70EA047D"/>
    <w:multiLevelType w:val="multilevel"/>
    <w:tmpl w:val="EE4CA118"/>
    <w:lvl w:ilvl="0">
      <w:start w:val="1"/>
      <w:numFmt w:val="decimal"/>
      <w:lvlText w:val="%1."/>
      <w:lvlJc w:val="left"/>
      <w:pPr>
        <w:ind w:left="720"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4">
    <w:nsid w:val="7FC45368"/>
    <w:multiLevelType w:val="hybridMultilevel"/>
    <w:tmpl w:val="E72AFD76"/>
    <w:lvl w:ilvl="0" w:tplc="37AE66C8">
      <w:start w:val="1"/>
      <w:numFmt w:val="bullet"/>
      <w:lvlText w:val=""/>
      <w:lvlPicBulletId w:val="1"/>
      <w:lvlJc w:val="left"/>
      <w:pPr>
        <w:tabs>
          <w:tab w:val="num" w:pos="720"/>
        </w:tabs>
        <w:ind w:left="720" w:hanging="360"/>
      </w:pPr>
      <w:rPr>
        <w:rFonts w:ascii="Symbol" w:hAnsi="Symbol" w:hint="default"/>
      </w:rPr>
    </w:lvl>
    <w:lvl w:ilvl="1" w:tplc="A7C608DC" w:tentative="1">
      <w:start w:val="1"/>
      <w:numFmt w:val="bullet"/>
      <w:lvlText w:val=""/>
      <w:lvlJc w:val="left"/>
      <w:pPr>
        <w:tabs>
          <w:tab w:val="num" w:pos="1440"/>
        </w:tabs>
        <w:ind w:left="1440" w:hanging="360"/>
      </w:pPr>
      <w:rPr>
        <w:rFonts w:ascii="Symbol" w:hAnsi="Symbol" w:hint="default"/>
      </w:rPr>
    </w:lvl>
    <w:lvl w:ilvl="2" w:tplc="2A9E422C" w:tentative="1">
      <w:start w:val="1"/>
      <w:numFmt w:val="bullet"/>
      <w:lvlText w:val=""/>
      <w:lvlJc w:val="left"/>
      <w:pPr>
        <w:tabs>
          <w:tab w:val="num" w:pos="2160"/>
        </w:tabs>
        <w:ind w:left="2160" w:hanging="360"/>
      </w:pPr>
      <w:rPr>
        <w:rFonts w:ascii="Symbol" w:hAnsi="Symbol" w:hint="default"/>
      </w:rPr>
    </w:lvl>
    <w:lvl w:ilvl="3" w:tplc="1DF21862" w:tentative="1">
      <w:start w:val="1"/>
      <w:numFmt w:val="bullet"/>
      <w:lvlText w:val=""/>
      <w:lvlJc w:val="left"/>
      <w:pPr>
        <w:tabs>
          <w:tab w:val="num" w:pos="2880"/>
        </w:tabs>
        <w:ind w:left="2880" w:hanging="360"/>
      </w:pPr>
      <w:rPr>
        <w:rFonts w:ascii="Symbol" w:hAnsi="Symbol" w:hint="default"/>
      </w:rPr>
    </w:lvl>
    <w:lvl w:ilvl="4" w:tplc="EFAC6302" w:tentative="1">
      <w:start w:val="1"/>
      <w:numFmt w:val="bullet"/>
      <w:lvlText w:val=""/>
      <w:lvlJc w:val="left"/>
      <w:pPr>
        <w:tabs>
          <w:tab w:val="num" w:pos="3600"/>
        </w:tabs>
        <w:ind w:left="3600" w:hanging="360"/>
      </w:pPr>
      <w:rPr>
        <w:rFonts w:ascii="Symbol" w:hAnsi="Symbol" w:hint="default"/>
      </w:rPr>
    </w:lvl>
    <w:lvl w:ilvl="5" w:tplc="A262F308" w:tentative="1">
      <w:start w:val="1"/>
      <w:numFmt w:val="bullet"/>
      <w:lvlText w:val=""/>
      <w:lvlJc w:val="left"/>
      <w:pPr>
        <w:tabs>
          <w:tab w:val="num" w:pos="4320"/>
        </w:tabs>
        <w:ind w:left="4320" w:hanging="360"/>
      </w:pPr>
      <w:rPr>
        <w:rFonts w:ascii="Symbol" w:hAnsi="Symbol" w:hint="default"/>
      </w:rPr>
    </w:lvl>
    <w:lvl w:ilvl="6" w:tplc="3B5C8698" w:tentative="1">
      <w:start w:val="1"/>
      <w:numFmt w:val="bullet"/>
      <w:lvlText w:val=""/>
      <w:lvlJc w:val="left"/>
      <w:pPr>
        <w:tabs>
          <w:tab w:val="num" w:pos="5040"/>
        </w:tabs>
        <w:ind w:left="5040" w:hanging="360"/>
      </w:pPr>
      <w:rPr>
        <w:rFonts w:ascii="Symbol" w:hAnsi="Symbol" w:hint="default"/>
      </w:rPr>
    </w:lvl>
    <w:lvl w:ilvl="7" w:tplc="0AB07F12" w:tentative="1">
      <w:start w:val="1"/>
      <w:numFmt w:val="bullet"/>
      <w:lvlText w:val=""/>
      <w:lvlJc w:val="left"/>
      <w:pPr>
        <w:tabs>
          <w:tab w:val="num" w:pos="5760"/>
        </w:tabs>
        <w:ind w:left="5760" w:hanging="360"/>
      </w:pPr>
      <w:rPr>
        <w:rFonts w:ascii="Symbol" w:hAnsi="Symbol" w:hint="default"/>
      </w:rPr>
    </w:lvl>
    <w:lvl w:ilvl="8" w:tplc="3EAA6CC2" w:tentative="1">
      <w:start w:val="1"/>
      <w:numFmt w:val="bullet"/>
      <w:lvlText w:val=""/>
      <w:lvlJc w:val="left"/>
      <w:pPr>
        <w:tabs>
          <w:tab w:val="num" w:pos="6480"/>
        </w:tabs>
        <w:ind w:left="6480" w:hanging="360"/>
      </w:pPr>
      <w:rPr>
        <w:rFonts w:ascii="Symbol" w:hAnsi="Symbol"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2"/>
  </w:num>
  <w:num w:numId="5">
    <w:abstractNumId w:val="1"/>
  </w:num>
  <w:num w:numId="6">
    <w:abstractNumId w:val="23"/>
  </w:num>
  <w:num w:numId="7">
    <w:abstractNumId w:val="7"/>
  </w:num>
  <w:num w:numId="8">
    <w:abstractNumId w:val="8"/>
  </w:num>
  <w:num w:numId="9">
    <w:abstractNumId w:val="14"/>
  </w:num>
  <w:num w:numId="10">
    <w:abstractNumId w:val="16"/>
  </w:num>
  <w:num w:numId="11">
    <w:abstractNumId w:val="9"/>
  </w:num>
  <w:num w:numId="12">
    <w:abstractNumId w:val="19"/>
  </w:num>
  <w:num w:numId="13">
    <w:abstractNumId w:val="11"/>
  </w:num>
  <w:num w:numId="14">
    <w:abstractNumId w:val="3"/>
  </w:num>
  <w:num w:numId="15">
    <w:abstractNumId w:val="2"/>
  </w:num>
  <w:num w:numId="16">
    <w:abstractNumId w:val="15"/>
  </w:num>
  <w:num w:numId="17">
    <w:abstractNumId w:val="0"/>
  </w:num>
  <w:num w:numId="18">
    <w:abstractNumId w:val="21"/>
  </w:num>
  <w:num w:numId="19">
    <w:abstractNumId w:val="18"/>
  </w:num>
  <w:num w:numId="20">
    <w:abstractNumId w:val="13"/>
  </w:num>
  <w:num w:numId="21">
    <w:abstractNumId w:val="4"/>
  </w:num>
  <w:num w:numId="22">
    <w:abstractNumId w:val="10"/>
  </w:num>
  <w:num w:numId="23">
    <w:abstractNumId w:val="6"/>
  </w:num>
  <w:num w:numId="24">
    <w:abstractNumId w:val="24"/>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AEF"/>
    <w:rsid w:val="00001D68"/>
    <w:rsid w:val="00002397"/>
    <w:rsid w:val="00011FC2"/>
    <w:rsid w:val="00060B8A"/>
    <w:rsid w:val="00105BB5"/>
    <w:rsid w:val="00116D8B"/>
    <w:rsid w:val="00132F96"/>
    <w:rsid w:val="0016615F"/>
    <w:rsid w:val="00172E34"/>
    <w:rsid w:val="0019481D"/>
    <w:rsid w:val="00257AEA"/>
    <w:rsid w:val="00282769"/>
    <w:rsid w:val="002A40D1"/>
    <w:rsid w:val="002C0971"/>
    <w:rsid w:val="002E7FC3"/>
    <w:rsid w:val="0030550A"/>
    <w:rsid w:val="00305803"/>
    <w:rsid w:val="0031017F"/>
    <w:rsid w:val="00322A83"/>
    <w:rsid w:val="0033214D"/>
    <w:rsid w:val="00362B53"/>
    <w:rsid w:val="00377B35"/>
    <w:rsid w:val="003801BB"/>
    <w:rsid w:val="00390FE8"/>
    <w:rsid w:val="003D3955"/>
    <w:rsid w:val="003E7711"/>
    <w:rsid w:val="004661FD"/>
    <w:rsid w:val="0049699C"/>
    <w:rsid w:val="00500C88"/>
    <w:rsid w:val="00522973"/>
    <w:rsid w:val="00544123"/>
    <w:rsid w:val="00544AA8"/>
    <w:rsid w:val="00563118"/>
    <w:rsid w:val="0056452F"/>
    <w:rsid w:val="00570EED"/>
    <w:rsid w:val="005A523D"/>
    <w:rsid w:val="005C615B"/>
    <w:rsid w:val="00621728"/>
    <w:rsid w:val="006271A4"/>
    <w:rsid w:val="00685A82"/>
    <w:rsid w:val="00691B33"/>
    <w:rsid w:val="006D6E81"/>
    <w:rsid w:val="006E1BCF"/>
    <w:rsid w:val="00735023"/>
    <w:rsid w:val="0074333F"/>
    <w:rsid w:val="007823BA"/>
    <w:rsid w:val="007850FC"/>
    <w:rsid w:val="00786A58"/>
    <w:rsid w:val="007A0A28"/>
    <w:rsid w:val="007F22BA"/>
    <w:rsid w:val="00822E52"/>
    <w:rsid w:val="00822E97"/>
    <w:rsid w:val="00827FE9"/>
    <w:rsid w:val="008410E5"/>
    <w:rsid w:val="008659E5"/>
    <w:rsid w:val="00871AEC"/>
    <w:rsid w:val="009003D5"/>
    <w:rsid w:val="00916782"/>
    <w:rsid w:val="009454A2"/>
    <w:rsid w:val="0095081F"/>
    <w:rsid w:val="009610CB"/>
    <w:rsid w:val="009710F8"/>
    <w:rsid w:val="00980B32"/>
    <w:rsid w:val="009C1686"/>
    <w:rsid w:val="009C3B7F"/>
    <w:rsid w:val="009C6F8B"/>
    <w:rsid w:val="00A05067"/>
    <w:rsid w:val="00A13913"/>
    <w:rsid w:val="00A151DF"/>
    <w:rsid w:val="00A24F4D"/>
    <w:rsid w:val="00A37EA7"/>
    <w:rsid w:val="00A46627"/>
    <w:rsid w:val="00A91E13"/>
    <w:rsid w:val="00AC3CC4"/>
    <w:rsid w:val="00AF72BF"/>
    <w:rsid w:val="00B16CBD"/>
    <w:rsid w:val="00B3228B"/>
    <w:rsid w:val="00B4064F"/>
    <w:rsid w:val="00B40CE4"/>
    <w:rsid w:val="00B73EAF"/>
    <w:rsid w:val="00B866C4"/>
    <w:rsid w:val="00BB5AA2"/>
    <w:rsid w:val="00BC1D66"/>
    <w:rsid w:val="00BC3331"/>
    <w:rsid w:val="00BD13AF"/>
    <w:rsid w:val="00BD7086"/>
    <w:rsid w:val="00BF71CB"/>
    <w:rsid w:val="00C02BEF"/>
    <w:rsid w:val="00C129D2"/>
    <w:rsid w:val="00C303A4"/>
    <w:rsid w:val="00C31C1D"/>
    <w:rsid w:val="00C51B5F"/>
    <w:rsid w:val="00C52C80"/>
    <w:rsid w:val="00CF23A5"/>
    <w:rsid w:val="00D211A0"/>
    <w:rsid w:val="00D30622"/>
    <w:rsid w:val="00D67B64"/>
    <w:rsid w:val="00DA3EDA"/>
    <w:rsid w:val="00DB421D"/>
    <w:rsid w:val="00DE515B"/>
    <w:rsid w:val="00E34054"/>
    <w:rsid w:val="00E35AEF"/>
    <w:rsid w:val="00E37722"/>
    <w:rsid w:val="00E649C6"/>
    <w:rsid w:val="00E764BB"/>
    <w:rsid w:val="00E95F07"/>
    <w:rsid w:val="00EC74C5"/>
    <w:rsid w:val="00ED3DFF"/>
    <w:rsid w:val="00ED42B5"/>
    <w:rsid w:val="00EE78B3"/>
    <w:rsid w:val="00F068BE"/>
    <w:rsid w:val="00F13AE2"/>
    <w:rsid w:val="00F37229"/>
    <w:rsid w:val="00F47A6B"/>
    <w:rsid w:val="00F62802"/>
    <w:rsid w:val="00F649BA"/>
    <w:rsid w:val="00FA67C6"/>
    <w:rsid w:val="00FC6C16"/>
    <w:rsid w:val="00FF1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B81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955"/>
    <w:pPr>
      <w:spacing w:after="200" w:line="276" w:lineRule="auto"/>
    </w:pPr>
    <w:rPr>
      <w:rFonts w:eastAsia="Times New Roman" w:cs="Times New Roman"/>
      <w:color w:val="000000"/>
      <w:szCs w:val="20"/>
      <w:lang w:eastAsia="ru-RU"/>
    </w:rPr>
  </w:style>
  <w:style w:type="paragraph" w:styleId="4">
    <w:name w:val="heading 4"/>
    <w:basedOn w:val="a"/>
    <w:next w:val="a"/>
    <w:link w:val="40"/>
    <w:semiHidden/>
    <w:unhideWhenUsed/>
    <w:qFormat/>
    <w:rsid w:val="00E95F07"/>
    <w:pPr>
      <w:keepNext/>
      <w:spacing w:before="240" w:after="60" w:line="240" w:lineRule="auto"/>
      <w:outlineLvl w:val="3"/>
    </w:pPr>
    <w:rPr>
      <w:rFonts w:ascii="Times New Roman" w:hAnsi="Times New Roman"/>
      <w:b/>
      <w:bCs/>
      <w:color w:val="auto"/>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82769"/>
    <w:rPr>
      <w:color w:val="0563C1" w:themeColor="hyperlink"/>
      <w:u w:val="single"/>
    </w:rPr>
  </w:style>
  <w:style w:type="paragraph" w:styleId="a4">
    <w:name w:val="No Spacing"/>
    <w:uiPriority w:val="1"/>
    <w:qFormat/>
    <w:rsid w:val="00282769"/>
    <w:pPr>
      <w:spacing w:after="0" w:line="240" w:lineRule="auto"/>
    </w:pPr>
  </w:style>
  <w:style w:type="paragraph" w:styleId="a5">
    <w:name w:val="header"/>
    <w:basedOn w:val="a"/>
    <w:link w:val="a6"/>
    <w:uiPriority w:val="99"/>
    <w:unhideWhenUsed/>
    <w:rsid w:val="0049699C"/>
    <w:pPr>
      <w:tabs>
        <w:tab w:val="center" w:pos="4677"/>
        <w:tab w:val="right" w:pos="9355"/>
      </w:tabs>
      <w:spacing w:after="0" w:line="240" w:lineRule="auto"/>
    </w:pPr>
    <w:rPr>
      <w:rFonts w:eastAsiaTheme="minorHAnsi" w:cstheme="minorBidi"/>
      <w:color w:val="auto"/>
      <w:szCs w:val="22"/>
      <w:lang w:eastAsia="en-US"/>
    </w:rPr>
  </w:style>
  <w:style w:type="character" w:customStyle="1" w:styleId="a6">
    <w:name w:val="Верхний колонтитул Знак"/>
    <w:basedOn w:val="a0"/>
    <w:link w:val="a5"/>
    <w:uiPriority w:val="99"/>
    <w:rsid w:val="0049699C"/>
  </w:style>
  <w:style w:type="paragraph" w:styleId="a7">
    <w:name w:val="footer"/>
    <w:basedOn w:val="a"/>
    <w:link w:val="a8"/>
    <w:uiPriority w:val="99"/>
    <w:unhideWhenUsed/>
    <w:rsid w:val="0049699C"/>
    <w:pPr>
      <w:tabs>
        <w:tab w:val="center" w:pos="4677"/>
        <w:tab w:val="right" w:pos="9355"/>
      </w:tabs>
      <w:spacing w:after="0" w:line="240" w:lineRule="auto"/>
    </w:pPr>
    <w:rPr>
      <w:rFonts w:eastAsiaTheme="minorHAnsi" w:cstheme="minorBidi"/>
      <w:color w:val="auto"/>
      <w:szCs w:val="22"/>
      <w:lang w:eastAsia="en-US"/>
    </w:rPr>
  </w:style>
  <w:style w:type="character" w:customStyle="1" w:styleId="a8">
    <w:name w:val="Нижний колонтитул Знак"/>
    <w:basedOn w:val="a0"/>
    <w:link w:val="a7"/>
    <w:uiPriority w:val="99"/>
    <w:rsid w:val="0049699C"/>
  </w:style>
  <w:style w:type="paragraph" w:styleId="a9">
    <w:name w:val="List Paragraph"/>
    <w:basedOn w:val="a"/>
    <w:uiPriority w:val="1"/>
    <w:qFormat/>
    <w:rsid w:val="00F37229"/>
    <w:pPr>
      <w:spacing w:after="0" w:line="240" w:lineRule="auto"/>
      <w:ind w:left="720"/>
      <w:contextualSpacing/>
    </w:pPr>
    <w:rPr>
      <w:rFonts w:ascii="Times New Roman" w:hAnsi="Times New Roman"/>
      <w:color w:val="auto"/>
      <w:sz w:val="20"/>
    </w:rPr>
  </w:style>
  <w:style w:type="table" w:styleId="aa">
    <w:name w:val="Table Grid"/>
    <w:basedOn w:val="a1"/>
    <w:uiPriority w:val="59"/>
    <w:rsid w:val="00F3722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semiHidden/>
    <w:rsid w:val="00E95F07"/>
    <w:rPr>
      <w:rFonts w:ascii="Times New Roman" w:eastAsia="Times New Roman" w:hAnsi="Times New Roman" w:cs="Times New Roman"/>
      <w:b/>
      <w:bCs/>
      <w:sz w:val="28"/>
      <w:szCs w:val="28"/>
      <w:lang w:eastAsia="ru-RU"/>
    </w:rPr>
  </w:style>
  <w:style w:type="paragraph" w:styleId="ab">
    <w:name w:val="Balloon Text"/>
    <w:basedOn w:val="a"/>
    <w:link w:val="ac"/>
    <w:uiPriority w:val="99"/>
    <w:semiHidden/>
    <w:unhideWhenUsed/>
    <w:rsid w:val="00980B3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80B32"/>
    <w:rPr>
      <w:rFonts w:ascii="Tahoma" w:hAnsi="Tahoma" w:cs="Tahoma"/>
      <w:sz w:val="16"/>
      <w:szCs w:val="16"/>
    </w:rPr>
  </w:style>
  <w:style w:type="paragraph" w:styleId="ad">
    <w:name w:val="Normal (Web)"/>
    <w:basedOn w:val="a"/>
    <w:uiPriority w:val="99"/>
    <w:unhideWhenUsed/>
    <w:rsid w:val="00980B32"/>
    <w:pPr>
      <w:spacing w:after="160" w:line="259" w:lineRule="auto"/>
    </w:pPr>
    <w:rPr>
      <w:rFonts w:ascii="Times New Roman" w:eastAsiaTheme="minorHAnsi" w:hAnsi="Times New Roman"/>
      <w:color w:val="auto"/>
      <w:sz w:val="24"/>
      <w:szCs w:val="24"/>
      <w:lang w:eastAsia="en-US"/>
    </w:rPr>
  </w:style>
  <w:style w:type="character" w:styleId="ae">
    <w:name w:val="Placeholder Text"/>
    <w:basedOn w:val="a0"/>
    <w:uiPriority w:val="99"/>
    <w:semiHidden/>
    <w:rsid w:val="00621728"/>
    <w:rPr>
      <w:color w:val="808080"/>
    </w:rPr>
  </w:style>
  <w:style w:type="paragraph" w:customStyle="1" w:styleId="2">
    <w:name w:val="Обычный2"/>
    <w:rsid w:val="003D3955"/>
    <w:rPr>
      <w:rFonts w:ascii="Calibri" w:eastAsia="Calibri" w:hAnsi="Calibri" w:cs="Calibri"/>
      <w:lang w:eastAsia="ru-RU"/>
    </w:rPr>
  </w:style>
  <w:style w:type="paragraph" w:customStyle="1" w:styleId="Default">
    <w:name w:val="Default"/>
    <w:rsid w:val="00A1391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a"/>
    <w:uiPriority w:val="1"/>
    <w:qFormat/>
    <w:rsid w:val="002E7FC3"/>
    <w:pPr>
      <w:widowControl w:val="0"/>
      <w:autoSpaceDE w:val="0"/>
      <w:autoSpaceDN w:val="0"/>
      <w:spacing w:after="0" w:line="240" w:lineRule="auto"/>
    </w:pPr>
    <w:rPr>
      <w:rFonts w:ascii="Times New Roman" w:hAnsi="Times New Roman"/>
      <w:color w:val="auto"/>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955"/>
    <w:pPr>
      <w:spacing w:after="200" w:line="276" w:lineRule="auto"/>
    </w:pPr>
    <w:rPr>
      <w:rFonts w:eastAsia="Times New Roman" w:cs="Times New Roman"/>
      <w:color w:val="000000"/>
      <w:szCs w:val="20"/>
      <w:lang w:eastAsia="ru-RU"/>
    </w:rPr>
  </w:style>
  <w:style w:type="paragraph" w:styleId="4">
    <w:name w:val="heading 4"/>
    <w:basedOn w:val="a"/>
    <w:next w:val="a"/>
    <w:link w:val="40"/>
    <w:semiHidden/>
    <w:unhideWhenUsed/>
    <w:qFormat/>
    <w:rsid w:val="00E95F07"/>
    <w:pPr>
      <w:keepNext/>
      <w:spacing w:before="240" w:after="60" w:line="240" w:lineRule="auto"/>
      <w:outlineLvl w:val="3"/>
    </w:pPr>
    <w:rPr>
      <w:rFonts w:ascii="Times New Roman" w:hAnsi="Times New Roman"/>
      <w:b/>
      <w:bCs/>
      <w:color w:val="auto"/>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82769"/>
    <w:rPr>
      <w:color w:val="0563C1" w:themeColor="hyperlink"/>
      <w:u w:val="single"/>
    </w:rPr>
  </w:style>
  <w:style w:type="paragraph" w:styleId="a4">
    <w:name w:val="No Spacing"/>
    <w:uiPriority w:val="1"/>
    <w:qFormat/>
    <w:rsid w:val="00282769"/>
    <w:pPr>
      <w:spacing w:after="0" w:line="240" w:lineRule="auto"/>
    </w:pPr>
  </w:style>
  <w:style w:type="paragraph" w:styleId="a5">
    <w:name w:val="header"/>
    <w:basedOn w:val="a"/>
    <w:link w:val="a6"/>
    <w:uiPriority w:val="99"/>
    <w:unhideWhenUsed/>
    <w:rsid w:val="0049699C"/>
    <w:pPr>
      <w:tabs>
        <w:tab w:val="center" w:pos="4677"/>
        <w:tab w:val="right" w:pos="9355"/>
      </w:tabs>
      <w:spacing w:after="0" w:line="240" w:lineRule="auto"/>
    </w:pPr>
    <w:rPr>
      <w:rFonts w:eastAsiaTheme="minorHAnsi" w:cstheme="minorBidi"/>
      <w:color w:val="auto"/>
      <w:szCs w:val="22"/>
      <w:lang w:eastAsia="en-US"/>
    </w:rPr>
  </w:style>
  <w:style w:type="character" w:customStyle="1" w:styleId="a6">
    <w:name w:val="Верхний колонтитул Знак"/>
    <w:basedOn w:val="a0"/>
    <w:link w:val="a5"/>
    <w:uiPriority w:val="99"/>
    <w:rsid w:val="0049699C"/>
  </w:style>
  <w:style w:type="paragraph" w:styleId="a7">
    <w:name w:val="footer"/>
    <w:basedOn w:val="a"/>
    <w:link w:val="a8"/>
    <w:uiPriority w:val="99"/>
    <w:unhideWhenUsed/>
    <w:rsid w:val="0049699C"/>
    <w:pPr>
      <w:tabs>
        <w:tab w:val="center" w:pos="4677"/>
        <w:tab w:val="right" w:pos="9355"/>
      </w:tabs>
      <w:spacing w:after="0" w:line="240" w:lineRule="auto"/>
    </w:pPr>
    <w:rPr>
      <w:rFonts w:eastAsiaTheme="minorHAnsi" w:cstheme="minorBidi"/>
      <w:color w:val="auto"/>
      <w:szCs w:val="22"/>
      <w:lang w:eastAsia="en-US"/>
    </w:rPr>
  </w:style>
  <w:style w:type="character" w:customStyle="1" w:styleId="a8">
    <w:name w:val="Нижний колонтитул Знак"/>
    <w:basedOn w:val="a0"/>
    <w:link w:val="a7"/>
    <w:uiPriority w:val="99"/>
    <w:rsid w:val="0049699C"/>
  </w:style>
  <w:style w:type="paragraph" w:styleId="a9">
    <w:name w:val="List Paragraph"/>
    <w:basedOn w:val="a"/>
    <w:uiPriority w:val="1"/>
    <w:qFormat/>
    <w:rsid w:val="00F37229"/>
    <w:pPr>
      <w:spacing w:after="0" w:line="240" w:lineRule="auto"/>
      <w:ind w:left="720"/>
      <w:contextualSpacing/>
    </w:pPr>
    <w:rPr>
      <w:rFonts w:ascii="Times New Roman" w:hAnsi="Times New Roman"/>
      <w:color w:val="auto"/>
      <w:sz w:val="20"/>
    </w:rPr>
  </w:style>
  <w:style w:type="table" w:styleId="aa">
    <w:name w:val="Table Grid"/>
    <w:basedOn w:val="a1"/>
    <w:uiPriority w:val="59"/>
    <w:rsid w:val="00F3722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semiHidden/>
    <w:rsid w:val="00E95F07"/>
    <w:rPr>
      <w:rFonts w:ascii="Times New Roman" w:eastAsia="Times New Roman" w:hAnsi="Times New Roman" w:cs="Times New Roman"/>
      <w:b/>
      <w:bCs/>
      <w:sz w:val="28"/>
      <w:szCs w:val="28"/>
      <w:lang w:eastAsia="ru-RU"/>
    </w:rPr>
  </w:style>
  <w:style w:type="paragraph" w:styleId="ab">
    <w:name w:val="Balloon Text"/>
    <w:basedOn w:val="a"/>
    <w:link w:val="ac"/>
    <w:uiPriority w:val="99"/>
    <w:semiHidden/>
    <w:unhideWhenUsed/>
    <w:rsid w:val="00980B3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80B32"/>
    <w:rPr>
      <w:rFonts w:ascii="Tahoma" w:hAnsi="Tahoma" w:cs="Tahoma"/>
      <w:sz w:val="16"/>
      <w:szCs w:val="16"/>
    </w:rPr>
  </w:style>
  <w:style w:type="paragraph" w:styleId="ad">
    <w:name w:val="Normal (Web)"/>
    <w:basedOn w:val="a"/>
    <w:uiPriority w:val="99"/>
    <w:unhideWhenUsed/>
    <w:rsid w:val="00980B32"/>
    <w:pPr>
      <w:spacing w:after="160" w:line="259" w:lineRule="auto"/>
    </w:pPr>
    <w:rPr>
      <w:rFonts w:ascii="Times New Roman" w:eastAsiaTheme="minorHAnsi" w:hAnsi="Times New Roman"/>
      <w:color w:val="auto"/>
      <w:sz w:val="24"/>
      <w:szCs w:val="24"/>
      <w:lang w:eastAsia="en-US"/>
    </w:rPr>
  </w:style>
  <w:style w:type="character" w:styleId="ae">
    <w:name w:val="Placeholder Text"/>
    <w:basedOn w:val="a0"/>
    <w:uiPriority w:val="99"/>
    <w:semiHidden/>
    <w:rsid w:val="00621728"/>
    <w:rPr>
      <w:color w:val="808080"/>
    </w:rPr>
  </w:style>
  <w:style w:type="paragraph" w:customStyle="1" w:styleId="2">
    <w:name w:val="Обычный2"/>
    <w:rsid w:val="003D3955"/>
    <w:rPr>
      <w:rFonts w:ascii="Calibri" w:eastAsia="Calibri" w:hAnsi="Calibri" w:cs="Calibri"/>
      <w:lang w:eastAsia="ru-RU"/>
    </w:rPr>
  </w:style>
  <w:style w:type="paragraph" w:customStyle="1" w:styleId="Default">
    <w:name w:val="Default"/>
    <w:rsid w:val="00A1391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a"/>
    <w:uiPriority w:val="1"/>
    <w:qFormat/>
    <w:rsid w:val="002E7FC3"/>
    <w:pPr>
      <w:widowControl w:val="0"/>
      <w:autoSpaceDE w:val="0"/>
      <w:autoSpaceDN w:val="0"/>
      <w:spacing w:after="0" w:line="240" w:lineRule="auto"/>
    </w:pPr>
    <w:rPr>
      <w:rFonts w:ascii="Times New Roman" w:hAnsi="Times New Roman"/>
      <w:color w:val="auto"/>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310599">
      <w:bodyDiv w:val="1"/>
      <w:marLeft w:val="0"/>
      <w:marRight w:val="0"/>
      <w:marTop w:val="0"/>
      <w:marBottom w:val="0"/>
      <w:divBdr>
        <w:top w:val="none" w:sz="0" w:space="0" w:color="auto"/>
        <w:left w:val="none" w:sz="0" w:space="0" w:color="auto"/>
        <w:bottom w:val="none" w:sz="0" w:space="0" w:color="auto"/>
        <w:right w:val="none" w:sz="0" w:space="0" w:color="auto"/>
      </w:divBdr>
    </w:div>
    <w:div w:id="969240576">
      <w:bodyDiv w:val="1"/>
      <w:marLeft w:val="0"/>
      <w:marRight w:val="0"/>
      <w:marTop w:val="0"/>
      <w:marBottom w:val="0"/>
      <w:divBdr>
        <w:top w:val="none" w:sz="0" w:space="0" w:color="auto"/>
        <w:left w:val="none" w:sz="0" w:space="0" w:color="auto"/>
        <w:bottom w:val="none" w:sz="0" w:space="0" w:color="auto"/>
        <w:right w:val="none" w:sz="0" w:space="0" w:color="auto"/>
      </w:divBdr>
    </w:div>
    <w:div w:id="1356467119">
      <w:bodyDiv w:val="1"/>
      <w:marLeft w:val="0"/>
      <w:marRight w:val="0"/>
      <w:marTop w:val="0"/>
      <w:marBottom w:val="0"/>
      <w:divBdr>
        <w:top w:val="none" w:sz="0" w:space="0" w:color="auto"/>
        <w:left w:val="none" w:sz="0" w:space="0" w:color="auto"/>
        <w:bottom w:val="none" w:sz="0" w:space="0" w:color="auto"/>
        <w:right w:val="none" w:sz="0" w:space="0" w:color="auto"/>
      </w:divBdr>
    </w:div>
    <w:div w:id="1717319519">
      <w:bodyDiv w:val="1"/>
      <w:marLeft w:val="0"/>
      <w:marRight w:val="0"/>
      <w:marTop w:val="0"/>
      <w:marBottom w:val="0"/>
      <w:divBdr>
        <w:top w:val="none" w:sz="0" w:space="0" w:color="auto"/>
        <w:left w:val="none" w:sz="0" w:space="0" w:color="auto"/>
        <w:bottom w:val="none" w:sz="0" w:space="0" w:color="auto"/>
        <w:right w:val="none" w:sz="0" w:space="0" w:color="auto"/>
      </w:divBdr>
      <w:divsChild>
        <w:div w:id="1216089662">
          <w:marLeft w:val="0"/>
          <w:marRight w:val="0"/>
          <w:marTop w:val="0"/>
          <w:marBottom w:val="0"/>
          <w:divBdr>
            <w:top w:val="none" w:sz="0" w:space="0" w:color="auto"/>
            <w:left w:val="none" w:sz="0" w:space="0" w:color="auto"/>
            <w:bottom w:val="none" w:sz="0" w:space="0" w:color="auto"/>
            <w:right w:val="none" w:sz="0" w:space="0" w:color="auto"/>
          </w:divBdr>
          <w:divsChild>
            <w:div w:id="153465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13217-E1BF-418B-8F2B-40750080F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Pages>
  <Words>3483</Words>
  <Characters>19857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 Н. Чуносова</dc:creator>
  <cp:lastModifiedBy>teacher</cp:lastModifiedBy>
  <cp:revision>19</cp:revision>
  <cp:lastPrinted>2024-10-17T13:39:00Z</cp:lastPrinted>
  <dcterms:created xsi:type="dcterms:W3CDTF">2024-10-16T09:01:00Z</dcterms:created>
  <dcterms:modified xsi:type="dcterms:W3CDTF">2024-12-26T03:25:00Z</dcterms:modified>
</cp:coreProperties>
</file>